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8B472A" w:rsidRDefault="00A1017F" w:rsidP="0084316B">
      <w:pPr>
        <w:pStyle w:val="Securitymarker"/>
        <w:rPr>
          <w:sz w:val="22"/>
        </w:rPr>
      </w:pPr>
      <w:r w:rsidRPr="008B472A">
        <w:rPr>
          <w:color w:val="FF0000"/>
        </w:rPr>
        <w:t xml:space="preserve">The contents of this document are </w:t>
      </w:r>
      <w:proofErr w:type="gramStart"/>
      <w:r w:rsidR="00DC3EA7" w:rsidRPr="008B472A">
        <w:rPr>
          <w:color w:val="FF0000"/>
        </w:rPr>
        <w:t>OFFICIAL</w:t>
      </w:r>
      <w:proofErr w:type="gramEnd"/>
    </w:p>
    <w:p w14:paraId="3580CC89" w14:textId="1287FA92" w:rsidR="00395B4A" w:rsidRPr="008B472A" w:rsidRDefault="00952353" w:rsidP="00DC3EA7">
      <w:pPr>
        <w:pStyle w:val="Heading1"/>
        <w:ind w:left="0"/>
        <w:rPr>
          <w:color w:val="63256D"/>
        </w:rPr>
      </w:pPr>
      <w:r w:rsidRPr="008B472A">
        <w:rPr>
          <w:color w:val="63256D"/>
        </w:rPr>
        <w:t xml:space="preserve">Meeting bulletin – </w:t>
      </w:r>
      <w:r w:rsidR="00FD2A7F">
        <w:rPr>
          <w:color w:val="63256D"/>
        </w:rPr>
        <w:t>1</w:t>
      </w:r>
      <w:r w:rsidR="00176ADC">
        <w:rPr>
          <w:color w:val="63256D"/>
        </w:rPr>
        <w:t>8</w:t>
      </w:r>
      <w:r w:rsidR="003E689C" w:rsidRPr="008B472A">
        <w:rPr>
          <w:color w:val="63256D"/>
        </w:rPr>
        <w:t xml:space="preserve"> </w:t>
      </w:r>
      <w:r w:rsidR="00176ADC">
        <w:rPr>
          <w:color w:val="63256D"/>
        </w:rPr>
        <w:t>May</w:t>
      </w:r>
      <w:r w:rsidRPr="008B472A">
        <w:rPr>
          <w:color w:val="63256D"/>
        </w:rPr>
        <w:t xml:space="preserve"> </w:t>
      </w:r>
      <w:r w:rsidR="004A1FA2" w:rsidRPr="008B472A">
        <w:rPr>
          <w:color w:val="63256D"/>
        </w:rPr>
        <w:t>202</w:t>
      </w:r>
      <w:r w:rsidR="003E689C" w:rsidRPr="008B472A">
        <w:rPr>
          <w:color w:val="63256D"/>
        </w:rPr>
        <w:t>3</w:t>
      </w:r>
    </w:p>
    <w:p w14:paraId="369A8487" w14:textId="0B510442" w:rsidR="00345B41" w:rsidRPr="008B472A" w:rsidRDefault="00103C9C" w:rsidP="00952353">
      <w:pPr>
        <w:sectPr w:rsidR="00345B41" w:rsidRPr="008B472A" w:rsidSect="004A23BA">
          <w:headerReference w:type="even" r:id="rId8"/>
          <w:headerReference w:type="default" r:id="rId9"/>
          <w:footerReference w:type="default" r:id="rId10"/>
          <w:headerReference w:type="first" r:id="rId11"/>
          <w:footerReference w:type="first" r:id="rId12"/>
          <w:type w:val="continuous"/>
          <w:pgSz w:w="11900" w:h="16840"/>
          <w:pgMar w:top="2269" w:right="851" w:bottom="851" w:left="851" w:header="510" w:footer="283" w:gutter="0"/>
          <w:cols w:space="708"/>
          <w:titlePg/>
          <w:docGrid w:linePitch="360"/>
        </w:sectPr>
      </w:pPr>
      <w:r w:rsidRPr="008B472A">
        <w:t>This bulletin summarises the Independent Advisory Council</w:t>
      </w:r>
      <w:r w:rsidR="00D75743" w:rsidRPr="008B472A">
        <w:t>’s</w:t>
      </w:r>
      <w:r w:rsidRPr="008B472A">
        <w:t xml:space="preserve"> (</w:t>
      </w:r>
      <w:r w:rsidR="00E30BBF">
        <w:t>IAC</w:t>
      </w:r>
      <w:r w:rsidRPr="008B472A">
        <w:t xml:space="preserve">) recent meeting. </w:t>
      </w:r>
      <w:r w:rsidR="00303A77" w:rsidRPr="008B472A">
        <w:t xml:space="preserve">The </w:t>
      </w:r>
      <w:r w:rsidR="00E30BBF">
        <w:t>IAC</w:t>
      </w:r>
      <w:r w:rsidR="002E1120" w:rsidRPr="008B472A">
        <w:t xml:space="preserve"> gives advice to the National Disability Insurance Agency (NDIA)</w:t>
      </w:r>
      <w:r w:rsidR="00B23D9B" w:rsidRPr="008B472A">
        <w:t xml:space="preserve"> Board</w:t>
      </w:r>
      <w:r w:rsidR="00381E90" w:rsidRPr="008B472A">
        <w:t xml:space="preserve">. </w:t>
      </w:r>
      <w:r w:rsidR="00E30BBF">
        <w:t>The IAC’s</w:t>
      </w:r>
      <w:r w:rsidR="00381E90" w:rsidRPr="008B472A">
        <w:t xml:space="preserve"> advice aims to</w:t>
      </w:r>
      <w:r w:rsidR="0049216B" w:rsidRPr="008B472A">
        <w:t xml:space="preserve"> improve the National Disability Insurance Scheme (NDIS). </w:t>
      </w:r>
      <w:r w:rsidR="00784C64" w:rsidRPr="008B472A">
        <w:t xml:space="preserve">Ms </w:t>
      </w:r>
      <w:r w:rsidR="00952353" w:rsidRPr="008B472A">
        <w:t xml:space="preserve">Leah </w:t>
      </w:r>
      <w:r w:rsidR="00A74997" w:rsidRPr="008B472A">
        <w:t>v</w:t>
      </w:r>
      <w:r w:rsidR="00952353" w:rsidRPr="008B472A">
        <w:t xml:space="preserve">an Poppel, who is </w:t>
      </w:r>
      <w:hyperlink r:id="rId13" w:history="1">
        <w:r w:rsidR="00E30BBF">
          <w:rPr>
            <w:rStyle w:val="Hyperlink"/>
            <w:rFonts w:eastAsia="Calibri" w:cs="Arial"/>
          </w:rPr>
          <w:t xml:space="preserve">the IAC </w:t>
        </w:r>
        <w:r w:rsidR="00952353" w:rsidRPr="008B472A">
          <w:rPr>
            <w:rStyle w:val="Hyperlink"/>
            <w:rFonts w:eastAsia="Calibri" w:cs="Arial"/>
          </w:rPr>
          <w:t>Principal Member</w:t>
        </w:r>
      </w:hyperlink>
      <w:r w:rsidR="00952353" w:rsidRPr="008B472A">
        <w:t>, chaired the meeting</w:t>
      </w:r>
      <w:r w:rsidR="00A456F6">
        <w:t xml:space="preserve">, </w:t>
      </w:r>
      <w:r w:rsidR="009959CD">
        <w:t xml:space="preserve">held </w:t>
      </w:r>
      <w:r w:rsidR="00176ADC">
        <w:t xml:space="preserve">via videoconference </w:t>
      </w:r>
      <w:r w:rsidR="00B1013B">
        <w:t xml:space="preserve">on </w:t>
      </w:r>
      <w:r w:rsidR="00176ADC">
        <w:t>18 May</w:t>
      </w:r>
      <w:r w:rsidR="000A0E1A">
        <w:t xml:space="preserve"> 2023</w:t>
      </w:r>
      <w:r w:rsidR="009959CD">
        <w:t xml:space="preserve">.  </w:t>
      </w:r>
    </w:p>
    <w:p w14:paraId="0ED1ED18" w14:textId="29F02690" w:rsidR="00952353" w:rsidRDefault="00A705F7" w:rsidP="00952353">
      <w:pPr>
        <w:pStyle w:val="Heading2"/>
      </w:pPr>
      <w:r w:rsidRPr="008B472A">
        <w:t>Update f</w:t>
      </w:r>
      <w:r w:rsidR="00952353" w:rsidRPr="008B472A">
        <w:t xml:space="preserve">rom </w:t>
      </w:r>
      <w:r w:rsidR="00B25486">
        <w:t>the IAC</w:t>
      </w:r>
      <w:r w:rsidR="00952353" w:rsidRPr="008B472A">
        <w:t xml:space="preserve">’s Principal Member </w:t>
      </w:r>
    </w:p>
    <w:p w14:paraId="34C5F66B" w14:textId="6530D2C4" w:rsidR="00B93DB9" w:rsidRPr="00B93DB9" w:rsidRDefault="00E30BBF" w:rsidP="00B93DB9">
      <w:r>
        <w:t>Ms van Poppel</w:t>
      </w:r>
      <w:r w:rsidR="00B93DB9">
        <w:t xml:space="preserve"> </w:t>
      </w:r>
      <w:r w:rsidR="00742E8D">
        <w:t xml:space="preserve">gave an </w:t>
      </w:r>
      <w:r w:rsidR="00B93DB9">
        <w:t xml:space="preserve">update on </w:t>
      </w:r>
      <w:r>
        <w:t>the IAC’s</w:t>
      </w:r>
      <w:r w:rsidR="00A010F2">
        <w:t xml:space="preserve"> </w:t>
      </w:r>
      <w:r w:rsidR="003D70C5">
        <w:t>advice and</w:t>
      </w:r>
      <w:r w:rsidR="00B34B0D">
        <w:t xml:space="preserve"> </w:t>
      </w:r>
      <w:r w:rsidR="004821EE">
        <w:t>other</w:t>
      </w:r>
      <w:r w:rsidR="00742E8D">
        <w:t xml:space="preserve"> recent work </w:t>
      </w:r>
      <w:r w:rsidR="004821EE">
        <w:t xml:space="preserve">done </w:t>
      </w:r>
      <w:r w:rsidR="00742E8D">
        <w:t xml:space="preserve">with </w:t>
      </w:r>
      <w:r w:rsidR="00B34B0D">
        <w:t>the NDIA</w:t>
      </w:r>
      <w:r w:rsidR="00177315">
        <w:t xml:space="preserve">. This </w:t>
      </w:r>
      <w:r>
        <w:t xml:space="preserve">work </w:t>
      </w:r>
      <w:r w:rsidR="00B34B0D">
        <w:t>includ</w:t>
      </w:r>
      <w:r w:rsidR="00177315">
        <w:t>es</w:t>
      </w:r>
      <w:r w:rsidR="003D70C5">
        <w:t xml:space="preserve"> a</w:t>
      </w:r>
      <w:r w:rsidR="00B34B0D">
        <w:t xml:space="preserve"> </w:t>
      </w:r>
      <w:r w:rsidR="002D05AC">
        <w:t xml:space="preserve">forum with </w:t>
      </w:r>
      <w:r w:rsidR="00C57C39">
        <w:t xml:space="preserve">NDIA and </w:t>
      </w:r>
      <w:r w:rsidR="003162B9" w:rsidRPr="003162B9">
        <w:t>Disability Representative and Carer Organisation</w:t>
      </w:r>
      <w:r w:rsidR="00B25486">
        <w:t>s</w:t>
      </w:r>
      <w:r w:rsidR="002D05AC">
        <w:t xml:space="preserve"> </w:t>
      </w:r>
      <w:r w:rsidR="003162B9">
        <w:t>(DRCO)</w:t>
      </w:r>
      <w:r w:rsidR="00B25486">
        <w:t>,</w:t>
      </w:r>
      <w:r w:rsidR="00A96A46">
        <w:t xml:space="preserve"> </w:t>
      </w:r>
      <w:r w:rsidR="00E61080">
        <w:t xml:space="preserve">which </w:t>
      </w:r>
      <w:r w:rsidR="002E358B">
        <w:t xml:space="preserve">the </w:t>
      </w:r>
      <w:hyperlink r:id="rId14" w:history="1">
        <w:r w:rsidR="00B25486" w:rsidRPr="007D2FCA">
          <w:rPr>
            <w:rStyle w:val="Hyperlink"/>
          </w:rPr>
          <w:t>Minister of the NDIS</w:t>
        </w:r>
      </w:hyperlink>
      <w:r w:rsidR="00B25486">
        <w:t xml:space="preserve"> also </w:t>
      </w:r>
      <w:r w:rsidR="002E358B">
        <w:t>attended. T</w:t>
      </w:r>
      <w:r w:rsidR="00E61080">
        <w:t xml:space="preserve">he </w:t>
      </w:r>
      <w:r w:rsidR="003D70C5">
        <w:t xml:space="preserve">IAC gave their feedback on </w:t>
      </w:r>
      <w:hyperlink r:id="rId15" w:history="1">
        <w:r w:rsidR="00E61080" w:rsidRPr="00E66637">
          <w:rPr>
            <w:rStyle w:val="Hyperlink"/>
          </w:rPr>
          <w:t>recent budget announcement</w:t>
        </w:r>
      </w:hyperlink>
      <w:r w:rsidR="00E61080">
        <w:rPr>
          <w:rStyle w:val="Hyperlink"/>
        </w:rPr>
        <w:t>s</w:t>
      </w:r>
      <w:r w:rsidR="00E61080">
        <w:t xml:space="preserve"> relating to the NDIS. </w:t>
      </w:r>
      <w:bookmarkStart w:id="0" w:name="_Hlk135896258"/>
      <w:r w:rsidR="00D80898">
        <w:t xml:space="preserve">Additionally, </w:t>
      </w:r>
      <w:r w:rsidR="00BB70D6">
        <w:t xml:space="preserve">Ms van Poppel acknowledged the valued contribution of Dr Ben </w:t>
      </w:r>
      <w:r w:rsidR="00E61080">
        <w:t>Gauntlet</w:t>
      </w:r>
      <w:r w:rsidR="00B25486">
        <w:t>t</w:t>
      </w:r>
      <w:r w:rsidR="00BB70D6">
        <w:t>, who is stepping down from his IAC role</w:t>
      </w:r>
      <w:r w:rsidR="00396DC6">
        <w:t xml:space="preserve"> as </w:t>
      </w:r>
      <w:hyperlink r:id="rId16" w:history="1">
        <w:r w:rsidR="003C2DC5" w:rsidRPr="008B472A">
          <w:rPr>
            <w:color w:val="0563C1"/>
            <w:u w:val="single"/>
          </w:rPr>
          <w:t>Expert Adviser</w:t>
        </w:r>
      </w:hyperlink>
      <w:r w:rsidR="002E358B">
        <w:rPr>
          <w:color w:val="0563C1"/>
          <w:u w:val="single"/>
        </w:rPr>
        <w:t xml:space="preserve"> at the end of June</w:t>
      </w:r>
      <w:r w:rsidR="004C360F">
        <w:rPr>
          <w:color w:val="0563C1"/>
          <w:u w:val="single"/>
        </w:rPr>
        <w:t xml:space="preserve"> 2023</w:t>
      </w:r>
      <w:r w:rsidR="00BB70D6">
        <w:t xml:space="preserve">. </w:t>
      </w:r>
    </w:p>
    <w:bookmarkEnd w:id="0"/>
    <w:p w14:paraId="4CB2453C" w14:textId="46FD980C" w:rsidR="00952353" w:rsidRDefault="00A705F7" w:rsidP="00FA5625">
      <w:pPr>
        <w:pStyle w:val="Heading2"/>
      </w:pPr>
      <w:r w:rsidRPr="008B472A">
        <w:t>Update f</w:t>
      </w:r>
      <w:r w:rsidR="00E70863" w:rsidRPr="008B472A">
        <w:t xml:space="preserve">rom the </w:t>
      </w:r>
      <w:r w:rsidR="00952353" w:rsidRPr="008B472A">
        <w:t>NDI</w:t>
      </w:r>
      <w:r w:rsidR="00BB2B3F" w:rsidRPr="008B472A">
        <w:t xml:space="preserve">A </w:t>
      </w:r>
    </w:p>
    <w:p w14:paraId="09BEE060" w14:textId="0FA6A95B" w:rsidR="00B831CA" w:rsidRPr="00B831CA" w:rsidRDefault="00AA1C15" w:rsidP="00B831CA">
      <w:hyperlink r:id="rId17" w:history="1">
        <w:r w:rsidR="00EB24D1" w:rsidRPr="00DB52F8">
          <w:rPr>
            <w:rStyle w:val="Hyperlink"/>
          </w:rPr>
          <w:t>Mr Kurt Fearnley AO</w:t>
        </w:r>
      </w:hyperlink>
      <w:r w:rsidR="00EB24D1">
        <w:t xml:space="preserve">, </w:t>
      </w:r>
      <w:r w:rsidR="00B831CA">
        <w:t>NDIA Board Chair</w:t>
      </w:r>
      <w:r w:rsidR="00E30BBF">
        <w:t>,</w:t>
      </w:r>
      <w:r w:rsidR="00B831CA">
        <w:t xml:space="preserve"> </w:t>
      </w:r>
      <w:r w:rsidR="006B3864">
        <w:t xml:space="preserve">thanked </w:t>
      </w:r>
      <w:r w:rsidR="00FF03AD">
        <w:t>the IAC</w:t>
      </w:r>
      <w:r w:rsidR="006B3864">
        <w:t xml:space="preserve"> for </w:t>
      </w:r>
      <w:r w:rsidR="00FF03AD">
        <w:t>their</w:t>
      </w:r>
      <w:r w:rsidR="006B3864">
        <w:t xml:space="preserve"> commitment to working </w:t>
      </w:r>
      <w:r w:rsidR="0094515B">
        <w:t>with</w:t>
      </w:r>
      <w:r w:rsidR="006B3864">
        <w:t xml:space="preserve"> the ND</w:t>
      </w:r>
      <w:r w:rsidR="00DB52F8">
        <w:t>I</w:t>
      </w:r>
      <w:r w:rsidR="006B3864">
        <w:t xml:space="preserve">A and the </w:t>
      </w:r>
      <w:hyperlink r:id="rId18" w:history="1">
        <w:r w:rsidR="006B3864" w:rsidRPr="007D2FCA">
          <w:rPr>
            <w:rStyle w:val="Hyperlink"/>
          </w:rPr>
          <w:t xml:space="preserve">Minister </w:t>
        </w:r>
        <w:r w:rsidR="00FF03AD" w:rsidRPr="007D2FCA">
          <w:rPr>
            <w:rStyle w:val="Hyperlink"/>
          </w:rPr>
          <w:t>of the NDIS</w:t>
        </w:r>
      </w:hyperlink>
      <w:r w:rsidR="00FF03AD">
        <w:t xml:space="preserve"> </w:t>
      </w:r>
      <w:r w:rsidR="006B3864">
        <w:t xml:space="preserve">on </w:t>
      </w:r>
      <w:r w:rsidR="002E358B">
        <w:t xml:space="preserve">budget announcements and </w:t>
      </w:r>
      <w:r w:rsidR="006B3864">
        <w:t xml:space="preserve">NDIA’s priorities. </w:t>
      </w:r>
      <w:r w:rsidR="00FF03AD">
        <w:t xml:space="preserve">Mr Fearnley acknowledged </w:t>
      </w:r>
      <w:r w:rsidR="00FF1E9C">
        <w:t>the important work done to date</w:t>
      </w:r>
      <w:r w:rsidR="002D68BD">
        <w:t xml:space="preserve"> by the IAC </w:t>
      </w:r>
      <w:r w:rsidR="00FF1E9C">
        <w:t>on its advice about children and young people</w:t>
      </w:r>
      <w:r w:rsidR="003C2DC5">
        <w:t>.</w:t>
      </w:r>
      <w:r w:rsidR="00FF1E9C">
        <w:t xml:space="preserve"> </w:t>
      </w:r>
    </w:p>
    <w:p w14:paraId="14458A47" w14:textId="7AF8EDD5" w:rsidR="00954043" w:rsidRPr="008B472A" w:rsidRDefault="00107693" w:rsidP="00954043">
      <w:pPr>
        <w:pStyle w:val="Heading2"/>
      </w:pPr>
      <w:r>
        <w:t xml:space="preserve">What Members have heard in their </w:t>
      </w:r>
      <w:proofErr w:type="gramStart"/>
      <w:r>
        <w:t>community</w:t>
      </w:r>
      <w:proofErr w:type="gramEnd"/>
      <w:r>
        <w:t xml:space="preserve"> </w:t>
      </w:r>
    </w:p>
    <w:p w14:paraId="21199C30" w14:textId="54586B03" w:rsidR="00954043" w:rsidRDefault="00AA1C15" w:rsidP="00954043">
      <w:hyperlink r:id="rId19" w:history="1">
        <w:r w:rsidR="00954043" w:rsidRPr="008B472A">
          <w:rPr>
            <w:color w:val="0563C1"/>
            <w:u w:val="single"/>
          </w:rPr>
          <w:t>Council Members</w:t>
        </w:r>
      </w:hyperlink>
      <w:r w:rsidR="00954043" w:rsidRPr="008B472A">
        <w:t xml:space="preserve"> and the </w:t>
      </w:r>
      <w:hyperlink r:id="rId20" w:history="1">
        <w:r w:rsidR="00954043" w:rsidRPr="008B472A">
          <w:rPr>
            <w:color w:val="0563C1"/>
            <w:u w:val="single"/>
          </w:rPr>
          <w:t>Expert Adviser</w:t>
        </w:r>
      </w:hyperlink>
      <w:r w:rsidR="00954043" w:rsidRPr="008B472A">
        <w:t xml:space="preserve"> reported on matters for the NDIA’s attention</w:t>
      </w:r>
      <w:r w:rsidR="00107693">
        <w:t xml:space="preserve">, related to: </w:t>
      </w:r>
      <w:r w:rsidR="00954043" w:rsidRPr="008B472A">
        <w:t xml:space="preserve"> </w:t>
      </w:r>
    </w:p>
    <w:p w14:paraId="203A54F0" w14:textId="77777777" w:rsidR="00B17CEE" w:rsidRDefault="00B17CEE" w:rsidP="00B17CEE">
      <w:pPr>
        <w:pStyle w:val="Heading3"/>
        <w:rPr>
          <w:lang w:val="en-US"/>
        </w:rPr>
      </w:pPr>
      <w:r w:rsidRPr="008B472A">
        <w:rPr>
          <w:lang w:val="en-US"/>
        </w:rPr>
        <w:t xml:space="preserve">NDIS </w:t>
      </w:r>
      <w:r>
        <w:rPr>
          <w:lang w:val="en-US"/>
        </w:rPr>
        <w:t xml:space="preserve">access and </w:t>
      </w:r>
      <w:r w:rsidRPr="008B472A">
        <w:rPr>
          <w:lang w:val="en-US"/>
        </w:rPr>
        <w:t>planning</w:t>
      </w:r>
      <w:r>
        <w:rPr>
          <w:lang w:val="en-US"/>
        </w:rPr>
        <w:t xml:space="preserve"> </w:t>
      </w:r>
    </w:p>
    <w:p w14:paraId="47A86E77" w14:textId="4713BF55" w:rsidR="00B17CEE" w:rsidRDefault="00B17CEE" w:rsidP="00B17CEE">
      <w:pPr>
        <w:pStyle w:val="ListParagraph"/>
        <w:numPr>
          <w:ilvl w:val="0"/>
          <w:numId w:val="2"/>
        </w:numPr>
      </w:pPr>
      <w:r>
        <w:t xml:space="preserve">Concerns that NDIA systems do not carry over plan variations, particularly around assistive technology, that are added to a plan before a ‘plan continuation’. </w:t>
      </w:r>
    </w:p>
    <w:p w14:paraId="21C62A55" w14:textId="252547E2" w:rsidR="004A7499" w:rsidRDefault="004A7499" w:rsidP="004A7499">
      <w:pPr>
        <w:pStyle w:val="ListParagraph"/>
        <w:numPr>
          <w:ilvl w:val="0"/>
          <w:numId w:val="2"/>
        </w:numPr>
      </w:pPr>
      <w:r>
        <w:t xml:space="preserve">The report </w:t>
      </w:r>
      <w:hyperlink r:id="rId21" w:history="1">
        <w:r w:rsidR="007D2FCA">
          <w:rPr>
            <w:rStyle w:val="Hyperlink"/>
          </w:rPr>
          <w:t>’C</w:t>
        </w:r>
        <w:r w:rsidRPr="00B233A7">
          <w:rPr>
            <w:rStyle w:val="Hyperlink"/>
          </w:rPr>
          <w:t xml:space="preserve">omparison of NDIS plans for those living with Machado-Joseph Disease </w:t>
        </w:r>
        <w:r>
          <w:rPr>
            <w:rStyle w:val="Hyperlink"/>
          </w:rPr>
          <w:t xml:space="preserve">(MJD) </w:t>
        </w:r>
        <w:r w:rsidRPr="00B233A7">
          <w:rPr>
            <w:rStyle w:val="Hyperlink"/>
          </w:rPr>
          <w:t>in the NT and Q</w:t>
        </w:r>
        <w:r w:rsidR="007D2FCA">
          <w:rPr>
            <w:rStyle w:val="Hyperlink"/>
          </w:rPr>
          <w:t>LD’</w:t>
        </w:r>
      </w:hyperlink>
      <w:r>
        <w:t xml:space="preserve"> says that plan values overall increase in line with MJD disease progression. But average plan values have fallen for people who are in the moderate or severe-ambulant stages of the disease</w:t>
      </w:r>
      <w:r w:rsidR="00E32D3E">
        <w:t>.</w:t>
      </w:r>
      <w:r>
        <w:t xml:space="preserve"> </w:t>
      </w:r>
      <w:r w:rsidR="00E32D3E">
        <w:t>T</w:t>
      </w:r>
      <w:r>
        <w:t>here has been a reduction in support coordination and therapy funding in plans, across cohorts</w:t>
      </w:r>
      <w:r w:rsidR="00B25486">
        <w:t>, for those with MJD</w:t>
      </w:r>
      <w:r>
        <w:t xml:space="preserve">. </w:t>
      </w:r>
    </w:p>
    <w:p w14:paraId="15F56F34" w14:textId="77777777" w:rsidR="007D2FCA" w:rsidRDefault="007D2FCA" w:rsidP="007D2FCA">
      <w:pPr>
        <w:pStyle w:val="Heading3"/>
        <w:rPr>
          <w:lang w:val="en-US"/>
        </w:rPr>
      </w:pPr>
      <w:r w:rsidRPr="008B472A">
        <w:rPr>
          <w:lang w:val="en-US"/>
        </w:rPr>
        <w:lastRenderedPageBreak/>
        <w:t xml:space="preserve">NDIS </w:t>
      </w:r>
      <w:r>
        <w:rPr>
          <w:lang w:val="en-US"/>
        </w:rPr>
        <w:t xml:space="preserve">service and </w:t>
      </w:r>
      <w:proofErr w:type="gramStart"/>
      <w:r w:rsidRPr="008B472A">
        <w:rPr>
          <w:lang w:val="en-US"/>
        </w:rPr>
        <w:t>supports</w:t>
      </w:r>
      <w:proofErr w:type="gramEnd"/>
      <w:r w:rsidRPr="008B472A">
        <w:rPr>
          <w:lang w:val="en-US"/>
        </w:rPr>
        <w:t xml:space="preserve"> </w:t>
      </w:r>
    </w:p>
    <w:p w14:paraId="29872F7C" w14:textId="4D692F27" w:rsidR="004D0B32" w:rsidRDefault="004D0B32" w:rsidP="00B25486">
      <w:pPr>
        <w:pStyle w:val="ListParagraph"/>
        <w:numPr>
          <w:ilvl w:val="0"/>
          <w:numId w:val="6"/>
        </w:numPr>
      </w:pPr>
      <w:r>
        <w:t>Ongoing report</w:t>
      </w:r>
      <w:r w:rsidR="00B25486">
        <w:t>ing</w:t>
      </w:r>
      <w:r>
        <w:t xml:space="preserve"> </w:t>
      </w:r>
      <w:r w:rsidR="00B25486">
        <w:t>that the</w:t>
      </w:r>
      <w:r>
        <w:t xml:space="preserve"> NDIS call centre </w:t>
      </w:r>
      <w:r w:rsidR="00B25486">
        <w:t>does not give</w:t>
      </w:r>
      <w:r w:rsidR="00E32D3E">
        <w:t xml:space="preserve"> consistent </w:t>
      </w:r>
      <w:r w:rsidR="00B25486">
        <w:t>information to</w:t>
      </w:r>
      <w:r w:rsidR="00E32D3E">
        <w:t xml:space="preserve"> </w:t>
      </w:r>
      <w:r>
        <w:t>participants</w:t>
      </w:r>
      <w:r w:rsidR="00B25486">
        <w:t xml:space="preserve"> and/or </w:t>
      </w:r>
      <w:r>
        <w:t>continuity in service</w:t>
      </w:r>
      <w:r w:rsidR="00B25486">
        <w:t xml:space="preserve">, which </w:t>
      </w:r>
      <w:r w:rsidR="00E32D3E">
        <w:t>causes participant’s unnecessary distress.</w:t>
      </w:r>
    </w:p>
    <w:p w14:paraId="40015CA3" w14:textId="77777777" w:rsidR="007D2FCA" w:rsidRDefault="007D2FCA" w:rsidP="00B25486">
      <w:pPr>
        <w:pStyle w:val="ListParagraph"/>
        <w:numPr>
          <w:ilvl w:val="0"/>
          <w:numId w:val="6"/>
        </w:numPr>
      </w:pPr>
      <w:r>
        <w:t xml:space="preserve">Calls for more information, planning, and family engagement to help older people with disability with access to palliative care. </w:t>
      </w:r>
    </w:p>
    <w:p w14:paraId="0F4BAF3C" w14:textId="08E46362" w:rsidR="007D2FCA" w:rsidRDefault="007D2FCA" w:rsidP="00B25486">
      <w:pPr>
        <w:pStyle w:val="ListParagraph"/>
        <w:numPr>
          <w:ilvl w:val="0"/>
          <w:numId w:val="6"/>
        </w:numPr>
      </w:pPr>
      <w:r>
        <w:t xml:space="preserve">Reports </w:t>
      </w:r>
      <w:r w:rsidR="006C6EE9">
        <w:t>of</w:t>
      </w:r>
      <w:r>
        <w:t xml:space="preserve"> NDIA communications and systems breakdowns related to </w:t>
      </w:r>
      <w:r w:rsidRPr="009862CC">
        <w:t>internal review of decision</w:t>
      </w:r>
      <w:r>
        <w:t xml:space="preserve"> that are not looked when/if a new plan is being developed. </w:t>
      </w:r>
    </w:p>
    <w:p w14:paraId="1E3D5B35" w14:textId="6D21E116" w:rsidR="004D0B32" w:rsidRDefault="00E32D3E" w:rsidP="00B25486">
      <w:pPr>
        <w:pStyle w:val="ListParagraph"/>
        <w:numPr>
          <w:ilvl w:val="0"/>
          <w:numId w:val="6"/>
        </w:numPr>
      </w:pPr>
      <w:r>
        <w:t xml:space="preserve">Calls for more information and support to be provided to participants who self-manage, including proactive distribution of the </w:t>
      </w:r>
      <w:hyperlink r:id="rId22" w:history="1">
        <w:r w:rsidR="007D2FCA" w:rsidRPr="009E5E3D">
          <w:rPr>
            <w:rStyle w:val="Hyperlink"/>
          </w:rPr>
          <w:t>Self-Management Guide</w:t>
        </w:r>
      </w:hyperlink>
      <w:r>
        <w:t>.</w:t>
      </w:r>
      <w:r w:rsidR="007D2FCA">
        <w:t xml:space="preserve"> </w:t>
      </w:r>
    </w:p>
    <w:p w14:paraId="5AE0B088" w14:textId="56AD56AB" w:rsidR="007D2FCA" w:rsidRDefault="007D2FCA" w:rsidP="00B25486">
      <w:pPr>
        <w:pStyle w:val="ListParagraph"/>
        <w:numPr>
          <w:ilvl w:val="0"/>
          <w:numId w:val="6"/>
        </w:numPr>
      </w:pPr>
      <w:r>
        <w:t>Reports of instances where reasonable and necessary supports are reduced at p</w:t>
      </w:r>
      <w:r w:rsidRPr="004439B2">
        <w:t>lan review (due to changed circumstances)</w:t>
      </w:r>
      <w:r>
        <w:t xml:space="preserve">, despite the provision of </w:t>
      </w:r>
      <w:r w:rsidRPr="004439B2">
        <w:t>extensive evidence</w:t>
      </w:r>
      <w:r>
        <w:t xml:space="preserve">. This particularly relates to younger participants with complex disability who seek </w:t>
      </w:r>
      <w:hyperlink r:id="rId23" w:history="1">
        <w:r w:rsidRPr="00294F35">
          <w:rPr>
            <w:rStyle w:val="Hyperlink"/>
          </w:rPr>
          <w:t>school leaver employment supports (SLES)</w:t>
        </w:r>
      </w:hyperlink>
      <w:r>
        <w:t xml:space="preserve">.  </w:t>
      </w:r>
    </w:p>
    <w:p w14:paraId="7313ACBC" w14:textId="17523772" w:rsidR="007D2FCA" w:rsidRDefault="007D2FCA" w:rsidP="00B25486">
      <w:pPr>
        <w:pStyle w:val="ListParagraph"/>
        <w:numPr>
          <w:ilvl w:val="0"/>
          <w:numId w:val="6"/>
        </w:numPr>
      </w:pPr>
      <w:r>
        <w:t xml:space="preserve">Delays with early childhood partners connecting children in foster care with NDIS plans and supports. </w:t>
      </w:r>
      <w:r w:rsidR="00E32D3E">
        <w:t>this highlights</w:t>
      </w:r>
      <w:r>
        <w:t xml:space="preserve"> inadequate care arrangements and other interface challenges. </w:t>
      </w:r>
    </w:p>
    <w:p w14:paraId="54D69CCF" w14:textId="0C4230A6" w:rsidR="007D2FCA" w:rsidRDefault="00E32D3E" w:rsidP="00B25486">
      <w:pPr>
        <w:pStyle w:val="ListParagraph"/>
        <w:numPr>
          <w:ilvl w:val="0"/>
          <w:numId w:val="6"/>
        </w:numPr>
      </w:pPr>
      <w:r>
        <w:t>Agreement that c</w:t>
      </w:r>
      <w:r w:rsidR="007D2FCA">
        <w:t>hildhood development benefits f</w:t>
      </w:r>
      <w:r>
        <w:t>ro</w:t>
      </w:r>
      <w:r w:rsidR="007D2FCA">
        <w:t>m p</w:t>
      </w:r>
      <w:r w:rsidR="007D2FCA" w:rsidRPr="00661953">
        <w:t>arent</w:t>
      </w:r>
      <w:r>
        <w:t>al</w:t>
      </w:r>
      <w:r w:rsidR="007D2FCA" w:rsidRPr="00661953">
        <w:t xml:space="preserve"> education</w:t>
      </w:r>
      <w:r w:rsidR="007D2FCA">
        <w:t xml:space="preserve">. </w:t>
      </w:r>
      <w:r>
        <w:t>Concerns</w:t>
      </w:r>
      <w:r w:rsidR="007D2FCA" w:rsidRPr="00661953">
        <w:t xml:space="preserve"> families don’t value </w:t>
      </w:r>
      <w:r>
        <w:t xml:space="preserve">this education </w:t>
      </w:r>
      <w:r w:rsidR="007D2FCA" w:rsidRPr="00661953">
        <w:t xml:space="preserve">it as much as therapy </w:t>
      </w:r>
      <w:r w:rsidR="007D2FCA">
        <w:t>and</w:t>
      </w:r>
      <w:r w:rsidR="007D2FCA" w:rsidRPr="00661953">
        <w:t xml:space="preserve"> </w:t>
      </w:r>
      <w:r w:rsidR="001C0D20">
        <w:t xml:space="preserve">that </w:t>
      </w:r>
      <w:r w:rsidR="007D2FCA">
        <w:t xml:space="preserve">early childhood </w:t>
      </w:r>
      <w:r w:rsidR="007D2FCA" w:rsidRPr="00661953">
        <w:t xml:space="preserve">planners </w:t>
      </w:r>
      <w:r w:rsidR="007D2FCA">
        <w:t xml:space="preserve">often </w:t>
      </w:r>
      <w:r w:rsidR="007D2FCA" w:rsidRPr="00661953">
        <w:t>reject</w:t>
      </w:r>
      <w:r w:rsidR="007D2FCA">
        <w:t xml:space="preserve"> the support in plans. </w:t>
      </w:r>
    </w:p>
    <w:p w14:paraId="484A9C6C" w14:textId="49BAABBF" w:rsidR="007D2FCA" w:rsidRDefault="007D2FCA" w:rsidP="00B25486">
      <w:pPr>
        <w:pStyle w:val="ListParagraph"/>
        <w:numPr>
          <w:ilvl w:val="0"/>
          <w:numId w:val="6"/>
        </w:numPr>
      </w:pPr>
      <w:r>
        <w:t xml:space="preserve">Reports that </w:t>
      </w:r>
      <w:r w:rsidR="00E32D3E">
        <w:t>there is a need for more information and education on participants being able to use their supports when in hospital.</w:t>
      </w:r>
      <w:r w:rsidR="001C0D20">
        <w:t xml:space="preserve"> This is particularly important for NDIS participants with severe behavioural and/or complex communications needs. Additionally, t</w:t>
      </w:r>
      <w:r w:rsidR="00E32D3E">
        <w:t xml:space="preserve">here is </w:t>
      </w:r>
      <w:r w:rsidR="00B25486">
        <w:t>inconsistent</w:t>
      </w:r>
      <w:r w:rsidR="00E32D3E">
        <w:t xml:space="preserve"> advice being provided by some hospital liaison officers</w:t>
      </w:r>
      <w:r w:rsidR="001C0D20">
        <w:t xml:space="preserve">. </w:t>
      </w:r>
    </w:p>
    <w:p w14:paraId="715FB24C" w14:textId="52A30D82" w:rsidR="007D2FCA" w:rsidRPr="009655F7" w:rsidRDefault="007D2FCA" w:rsidP="00B25486">
      <w:pPr>
        <w:pStyle w:val="ListParagraph"/>
        <w:numPr>
          <w:ilvl w:val="0"/>
          <w:numId w:val="6"/>
        </w:numPr>
      </w:pPr>
      <w:r>
        <w:t>Reports from some f</w:t>
      </w:r>
      <w:r w:rsidRPr="009655F7">
        <w:t>amilies, plan managers and support coordinators in Tasmania</w:t>
      </w:r>
      <w:r>
        <w:t xml:space="preserve"> that the NDIA’s </w:t>
      </w:r>
      <w:r w:rsidRPr="009655F7">
        <w:t>PACE tri</w:t>
      </w:r>
      <w:r w:rsidR="00976671">
        <w:t>a</w:t>
      </w:r>
      <w:r w:rsidRPr="009655F7">
        <w:t>l</w:t>
      </w:r>
      <w:r>
        <w:t xml:space="preserve"> has some implementation issues, including </w:t>
      </w:r>
      <w:r w:rsidRPr="009655F7">
        <w:t xml:space="preserve">payments </w:t>
      </w:r>
      <w:r>
        <w:t xml:space="preserve">being </w:t>
      </w:r>
      <w:r w:rsidRPr="009655F7">
        <w:t>delayed</w:t>
      </w:r>
      <w:r>
        <w:t xml:space="preserve">.  </w:t>
      </w:r>
    </w:p>
    <w:p w14:paraId="7F48105B" w14:textId="77777777" w:rsidR="007D2FCA" w:rsidRDefault="007D2FCA" w:rsidP="00B25486">
      <w:pPr>
        <w:pStyle w:val="ListParagraph"/>
        <w:numPr>
          <w:ilvl w:val="0"/>
          <w:numId w:val="6"/>
        </w:numPr>
      </w:pPr>
      <w:r>
        <w:t xml:space="preserve">While there are mixed views on the effectiveness of support coordinators, they are considered important supports for some people with intellectual disability. </w:t>
      </w:r>
    </w:p>
    <w:p w14:paraId="37738EF1" w14:textId="2AD5BF28" w:rsidR="004D0B32" w:rsidRDefault="004D0B32" w:rsidP="00B25486">
      <w:pPr>
        <w:pStyle w:val="ListParagraph"/>
        <w:numPr>
          <w:ilvl w:val="0"/>
          <w:numId w:val="6"/>
        </w:numPr>
      </w:pPr>
      <w:r>
        <w:t>Concern about people with public guardians in Victoria not allowed to speak for themselves. They instead need to go to the Victorian Civil and Administrative Tribunal (VCAT) to get permission for this. Suggestion that this may be a national issue</w:t>
      </w:r>
      <w:r w:rsidR="00B25486">
        <w:t>.</w:t>
      </w:r>
    </w:p>
    <w:p w14:paraId="7B26E569" w14:textId="77777777" w:rsidR="007D2FCA" w:rsidRPr="00B25486" w:rsidRDefault="007D2FCA" w:rsidP="00B25486">
      <w:pPr>
        <w:pStyle w:val="ListParagraph"/>
        <w:numPr>
          <w:ilvl w:val="0"/>
          <w:numId w:val="6"/>
        </w:numPr>
        <w:rPr>
          <w:lang w:val="en-US"/>
        </w:rPr>
      </w:pPr>
      <w:r>
        <w:t xml:space="preserve">Positive meetings with the NDIS Quality and </w:t>
      </w:r>
      <w:r w:rsidRPr="00933815">
        <w:t xml:space="preserve">Safeguards Commission </w:t>
      </w:r>
      <w:r>
        <w:t xml:space="preserve">on </w:t>
      </w:r>
      <w:r w:rsidRPr="00933815">
        <w:t xml:space="preserve">regulatory enforcement models and </w:t>
      </w:r>
      <w:r>
        <w:t>human rights issues within</w:t>
      </w:r>
      <w:r w:rsidRPr="00933815">
        <w:t xml:space="preserve"> the </w:t>
      </w:r>
      <w:r>
        <w:t xml:space="preserve">NDIS Act 2013.  </w:t>
      </w:r>
      <w:r w:rsidRPr="00B25486">
        <w:rPr>
          <w:lang w:val="en-US"/>
        </w:rPr>
        <w:t xml:space="preserve"> </w:t>
      </w:r>
    </w:p>
    <w:p w14:paraId="334E7094" w14:textId="7AA565FE" w:rsidR="00E32D3E" w:rsidRPr="00B25486" w:rsidRDefault="007D2FCA" w:rsidP="00B25486">
      <w:pPr>
        <w:pStyle w:val="ListParagraph"/>
        <w:numPr>
          <w:ilvl w:val="0"/>
          <w:numId w:val="6"/>
        </w:numPr>
      </w:pPr>
      <w:r w:rsidRPr="00B25486">
        <w:rPr>
          <w:lang w:val="en-US"/>
        </w:rPr>
        <w:t xml:space="preserve">Mixed views on the role of the NDIS Pricing Arrangements and Price Limits, with calls for the NDIA </w:t>
      </w:r>
      <w:r w:rsidR="00B25486" w:rsidRPr="00B25486">
        <w:rPr>
          <w:lang w:val="en-US"/>
        </w:rPr>
        <w:t>to control</w:t>
      </w:r>
      <w:r w:rsidRPr="00B25486">
        <w:rPr>
          <w:lang w:val="en-US"/>
        </w:rPr>
        <w:t xml:space="preserve"> some areas more strictly than others. </w:t>
      </w:r>
    </w:p>
    <w:p w14:paraId="4ADBE9B9" w14:textId="0CA1B94D" w:rsidR="00E32D3E" w:rsidRDefault="00E32D3E" w:rsidP="00B25486">
      <w:pPr>
        <w:pStyle w:val="ListParagraph"/>
        <w:numPr>
          <w:ilvl w:val="0"/>
          <w:numId w:val="6"/>
        </w:numPr>
      </w:pPr>
      <w:r>
        <w:t xml:space="preserve">Praise for the NDIA’s work in the Northern Territory to support participants evacuated from flood-effected remote communities. Particularly </w:t>
      </w:r>
      <w:r w:rsidRPr="007C74B5">
        <w:t>NDIA Planner team</w:t>
      </w:r>
      <w:r>
        <w:t>s</w:t>
      </w:r>
      <w:r w:rsidRPr="007C74B5">
        <w:t xml:space="preserve"> </w:t>
      </w:r>
      <w:r>
        <w:t xml:space="preserve">who met with participants regarding their </w:t>
      </w:r>
      <w:r w:rsidRPr="007C74B5">
        <w:t xml:space="preserve">change of circumstances </w:t>
      </w:r>
      <w:r>
        <w:t xml:space="preserve">and </w:t>
      </w:r>
      <w:r w:rsidRPr="007C74B5">
        <w:t>supports and services</w:t>
      </w:r>
      <w:r>
        <w:t xml:space="preserve"> linkages. </w:t>
      </w:r>
    </w:p>
    <w:p w14:paraId="1E3BF152" w14:textId="71A22D41" w:rsidR="007D2FCA" w:rsidRPr="00B25486" w:rsidRDefault="007D2FCA" w:rsidP="00B25486">
      <w:pPr>
        <w:ind w:left="360"/>
        <w:rPr>
          <w:lang w:val="en-US"/>
        </w:rPr>
      </w:pPr>
    </w:p>
    <w:p w14:paraId="7CA59A25" w14:textId="77777777" w:rsidR="007D2FCA" w:rsidRDefault="007D2FCA" w:rsidP="007D2FCA">
      <w:pPr>
        <w:pStyle w:val="Heading3"/>
      </w:pPr>
      <w:r w:rsidRPr="008B472A">
        <w:lastRenderedPageBreak/>
        <w:t xml:space="preserve">Home and living </w:t>
      </w:r>
    </w:p>
    <w:p w14:paraId="781788F4" w14:textId="5AD73547" w:rsidR="007D2FCA" w:rsidRDefault="007D2FCA" w:rsidP="001C0D20">
      <w:pPr>
        <w:pStyle w:val="ListParagraph"/>
        <w:numPr>
          <w:ilvl w:val="0"/>
          <w:numId w:val="7"/>
        </w:numPr>
      </w:pPr>
      <w:r>
        <w:t xml:space="preserve">Concerns the </w:t>
      </w:r>
      <w:hyperlink r:id="rId24" w:history="1">
        <w:r w:rsidRPr="00D6326E">
          <w:rPr>
            <w:rStyle w:val="Hyperlink"/>
          </w:rPr>
          <w:t>Specialist Disability Accommodation (SDA) Pricing Review</w:t>
        </w:r>
      </w:hyperlink>
      <w:r>
        <w:t xml:space="preserve"> </w:t>
      </w:r>
      <w:r w:rsidRPr="00FB6745">
        <w:t>might make overly optimistic assumptions</w:t>
      </w:r>
      <w:r w:rsidR="0077206A">
        <w:t>. This</w:t>
      </w:r>
      <w:r w:rsidRPr="00FB6745">
        <w:t xml:space="preserve"> will have the effect of significantly underestimating the cost of SDA developments. This will have a disproportionately large impact on SDA developers who are building bespoke solutions that are designed alongside individual participants</w:t>
      </w:r>
      <w:r>
        <w:t xml:space="preserve">. </w:t>
      </w:r>
    </w:p>
    <w:p w14:paraId="406E211A" w14:textId="547900D2" w:rsidR="004D0B32" w:rsidRPr="001C0D20" w:rsidRDefault="004D0B32" w:rsidP="001C0D20">
      <w:pPr>
        <w:pStyle w:val="ListParagraph"/>
        <w:numPr>
          <w:ilvl w:val="0"/>
          <w:numId w:val="7"/>
        </w:numPr>
        <w:rPr>
          <w:rFonts w:ascii="Arial" w:eastAsia="Calibri" w:hAnsi="Arial" w:cs="Times New Roman"/>
          <w:szCs w:val="20"/>
        </w:rPr>
      </w:pPr>
      <w:r w:rsidRPr="001C0D20">
        <w:rPr>
          <w:rFonts w:eastAsia="Calibri"/>
        </w:rPr>
        <w:t xml:space="preserve">The need for the NDIA to ensure the </w:t>
      </w:r>
      <w:r w:rsidR="00BF3737" w:rsidRPr="00B25486">
        <w:rPr>
          <w:lang w:val="en-US"/>
        </w:rPr>
        <w:t>NDIS Pricing Arrangements and Price Limits</w:t>
      </w:r>
      <w:r w:rsidRPr="001C0D20">
        <w:rPr>
          <w:rFonts w:eastAsia="Calibri"/>
        </w:rPr>
        <w:t xml:space="preserve"> drives positive behaviour in providers, with many currently making risk-free profits at the expense of participants.</w:t>
      </w:r>
    </w:p>
    <w:p w14:paraId="39EE013C" w14:textId="46DDBA80" w:rsidR="007D2FCA" w:rsidRDefault="007D2FCA" w:rsidP="001C0D20">
      <w:pPr>
        <w:pStyle w:val="ListParagraph"/>
        <w:numPr>
          <w:ilvl w:val="0"/>
          <w:numId w:val="7"/>
        </w:numPr>
      </w:pPr>
      <w:r>
        <w:t xml:space="preserve">Positive reports related to the NDIA better understanding the technical ways SDA supports work and incorporating this learning into the </w:t>
      </w:r>
      <w:hyperlink r:id="rId25" w:history="1">
        <w:r w:rsidRPr="00D6326E">
          <w:rPr>
            <w:rStyle w:val="Hyperlink"/>
          </w:rPr>
          <w:t>SDA Pricing Review</w:t>
        </w:r>
      </w:hyperlink>
      <w:r>
        <w:t xml:space="preserve">. </w:t>
      </w:r>
    </w:p>
    <w:p w14:paraId="7AB239BA" w14:textId="6EDC8760" w:rsidR="007D2FCA" w:rsidRDefault="007D2FCA" w:rsidP="001C0D20">
      <w:pPr>
        <w:pStyle w:val="ListParagraph"/>
        <w:numPr>
          <w:ilvl w:val="0"/>
          <w:numId w:val="7"/>
        </w:numPr>
      </w:pPr>
      <w:r w:rsidRPr="00DD444F">
        <w:t xml:space="preserve">Challenges </w:t>
      </w:r>
      <w:r>
        <w:t xml:space="preserve">for some </w:t>
      </w:r>
      <w:r w:rsidRPr="00DD444F">
        <w:t xml:space="preserve">participants </w:t>
      </w:r>
      <w:r>
        <w:t xml:space="preserve">with severe and </w:t>
      </w:r>
      <w:r w:rsidRPr="00DD444F">
        <w:t xml:space="preserve">complex </w:t>
      </w:r>
      <w:r>
        <w:t>disability</w:t>
      </w:r>
      <w:r w:rsidRPr="00DD444F">
        <w:t xml:space="preserve"> relating to continuous nursing car</w:t>
      </w:r>
      <w:r>
        <w:t xml:space="preserve">e given by providers that operate </w:t>
      </w:r>
      <w:r w:rsidRPr="00DD444F">
        <w:t xml:space="preserve">SDA </w:t>
      </w:r>
      <w:r>
        <w:t>dwellings</w:t>
      </w:r>
      <w:r w:rsidR="0077206A">
        <w:t>. This is</w:t>
      </w:r>
      <w:r>
        <w:t xml:space="preserve"> particularly effecting those living in </w:t>
      </w:r>
      <w:hyperlink r:id="rId26" w:history="1">
        <w:r w:rsidR="0049670E">
          <w:rPr>
            <w:rStyle w:val="Hyperlink"/>
          </w:rPr>
          <w:t>e</w:t>
        </w:r>
        <w:r w:rsidRPr="00A9554C">
          <w:rPr>
            <w:rStyle w:val="Hyperlink"/>
          </w:rPr>
          <w:t xml:space="preserve">xisting and </w:t>
        </w:r>
        <w:r w:rsidR="0049670E">
          <w:rPr>
            <w:rStyle w:val="Hyperlink"/>
          </w:rPr>
          <w:t>l</w:t>
        </w:r>
        <w:r w:rsidRPr="00A9554C">
          <w:rPr>
            <w:rStyle w:val="Hyperlink"/>
          </w:rPr>
          <w:t xml:space="preserve">egacy </w:t>
        </w:r>
        <w:r w:rsidR="0049670E">
          <w:rPr>
            <w:rStyle w:val="Hyperlink"/>
          </w:rPr>
          <w:t>s</w:t>
        </w:r>
        <w:r w:rsidRPr="00A9554C">
          <w:rPr>
            <w:rStyle w:val="Hyperlink"/>
          </w:rPr>
          <w:t>tock</w:t>
        </w:r>
      </w:hyperlink>
      <w:r>
        <w:t xml:space="preserve"> homes when others leave the accommodation</w:t>
      </w:r>
      <w:r w:rsidR="0077206A">
        <w:t xml:space="preserve"> and supports reduce</w:t>
      </w:r>
      <w:r>
        <w:t>.</w:t>
      </w:r>
    </w:p>
    <w:p w14:paraId="225D9A18" w14:textId="69990B01" w:rsidR="007D2FCA" w:rsidRDefault="0077206A" w:rsidP="001C0D20">
      <w:pPr>
        <w:pStyle w:val="ListParagraph"/>
        <w:numPr>
          <w:ilvl w:val="0"/>
          <w:numId w:val="7"/>
        </w:numPr>
      </w:pPr>
      <w:r>
        <w:t xml:space="preserve">Reports that some SDA requests are delayed for up to two years. </w:t>
      </w:r>
      <w:r w:rsidR="007D2FCA">
        <w:t>Calls for an automated escalation process to assist with timely plan and request completion</w:t>
      </w:r>
      <w:r>
        <w:t>.</w:t>
      </w:r>
      <w:r w:rsidR="001C0D20">
        <w:t xml:space="preserve"> </w:t>
      </w:r>
    </w:p>
    <w:p w14:paraId="7BED5891" w14:textId="77777777" w:rsidR="007D2FCA" w:rsidRDefault="007D2FCA" w:rsidP="001C0D20">
      <w:pPr>
        <w:pStyle w:val="ListParagraph"/>
        <w:numPr>
          <w:ilvl w:val="0"/>
          <w:numId w:val="7"/>
        </w:numPr>
      </w:pPr>
      <w:r>
        <w:t xml:space="preserve">Concerns around inconsistent planning decisions, specifically around SDA. Some participants with intellectual and/or complex disability get an unrequested plan increase when they are denied supports for SDA. For example, they are denied SDA due to not meeting the extreme functional impairment criteria, but their overall plan has almost doubled in value. </w:t>
      </w:r>
    </w:p>
    <w:p w14:paraId="3843E9A7" w14:textId="247E66CC" w:rsidR="00B17CEE" w:rsidRPr="00B17CEE" w:rsidRDefault="00B17CEE" w:rsidP="00B17CEE">
      <w:pPr>
        <w:pStyle w:val="Heading3"/>
        <w:rPr>
          <w:lang w:val="en-US"/>
        </w:rPr>
      </w:pPr>
      <w:r>
        <w:rPr>
          <w:lang w:val="en-US"/>
        </w:rPr>
        <w:t xml:space="preserve">Disability community </w:t>
      </w:r>
    </w:p>
    <w:p w14:paraId="5485BE4C" w14:textId="49A620B6" w:rsidR="004358BB" w:rsidRDefault="001E6305">
      <w:pPr>
        <w:pStyle w:val="ListParagraph"/>
        <w:numPr>
          <w:ilvl w:val="0"/>
          <w:numId w:val="2"/>
        </w:numPr>
      </w:pPr>
      <w:r>
        <w:t>Some of the</w:t>
      </w:r>
      <w:r w:rsidR="004358BB">
        <w:t xml:space="preserve"> disability </w:t>
      </w:r>
      <w:r w:rsidR="00E1004D">
        <w:t>community, including early childhood and not for profit</w:t>
      </w:r>
      <w:r w:rsidR="00EA3C0F">
        <w:t xml:space="preserve"> sector</w:t>
      </w:r>
      <w:r w:rsidR="00E1004D">
        <w:t xml:space="preserve">, </w:t>
      </w:r>
      <w:r w:rsidR="00B17CEE">
        <w:t>are</w:t>
      </w:r>
      <w:r w:rsidR="00956172">
        <w:t xml:space="preserve"> </w:t>
      </w:r>
      <w:r w:rsidR="004358BB">
        <w:t xml:space="preserve">feeling hopeful after </w:t>
      </w:r>
      <w:r w:rsidR="009F0D5E">
        <w:t xml:space="preserve">the </w:t>
      </w:r>
      <w:r w:rsidR="00E24AC2">
        <w:t xml:space="preserve">government </w:t>
      </w:r>
      <w:r w:rsidR="009F0D5E">
        <w:t xml:space="preserve">clarified its </w:t>
      </w:r>
      <w:hyperlink r:id="rId27" w:history="1">
        <w:r w:rsidR="009F0D5E" w:rsidRPr="00E66637">
          <w:rPr>
            <w:rStyle w:val="Hyperlink"/>
          </w:rPr>
          <w:t xml:space="preserve">recent </w:t>
        </w:r>
        <w:r w:rsidR="005353EC" w:rsidRPr="00E66637">
          <w:rPr>
            <w:rStyle w:val="Hyperlink"/>
          </w:rPr>
          <w:t xml:space="preserve">budget </w:t>
        </w:r>
        <w:r w:rsidR="00E24AC2" w:rsidRPr="00E66637">
          <w:rPr>
            <w:rStyle w:val="Hyperlink"/>
          </w:rPr>
          <w:t>announcement</w:t>
        </w:r>
      </w:hyperlink>
      <w:r w:rsidR="005353EC">
        <w:t xml:space="preserve">, </w:t>
      </w:r>
      <w:r w:rsidR="009B76E5">
        <w:t xml:space="preserve">which referenced </w:t>
      </w:r>
      <w:r w:rsidR="00C830D3">
        <w:t>a</w:t>
      </w:r>
      <w:r w:rsidR="00C830D3" w:rsidRPr="00C830D3">
        <w:t>n annual growth target</w:t>
      </w:r>
      <w:r w:rsidR="00C830D3">
        <w:t xml:space="preserve">. </w:t>
      </w:r>
    </w:p>
    <w:p w14:paraId="76E6A6A4" w14:textId="7330A985" w:rsidR="00044FE1" w:rsidRDefault="00044FE1" w:rsidP="00044FE1">
      <w:pPr>
        <w:pStyle w:val="ListParagraph"/>
        <w:numPr>
          <w:ilvl w:val="0"/>
          <w:numId w:val="2"/>
        </w:numPr>
      </w:pPr>
      <w:r>
        <w:t>Anticipation in the disability community around upcoming i</w:t>
      </w:r>
      <w:r w:rsidRPr="005E3F39">
        <w:t xml:space="preserve">nformation </w:t>
      </w:r>
      <w:r>
        <w:t>s</w:t>
      </w:r>
      <w:r w:rsidRPr="005E3F39">
        <w:t>ession</w:t>
      </w:r>
      <w:r>
        <w:t xml:space="preserve">s by </w:t>
      </w:r>
      <w:r w:rsidR="009218E6">
        <w:t xml:space="preserve">the </w:t>
      </w:r>
      <w:r>
        <w:t>NDIA to raise awareness and educate key stakeholder</w:t>
      </w:r>
      <w:r w:rsidR="009218E6">
        <w:t>s</w:t>
      </w:r>
      <w:r>
        <w:t xml:space="preserve"> in the Northern Territory about </w:t>
      </w:r>
      <w:hyperlink r:id="rId28" w:history="1">
        <w:r w:rsidRPr="00FE3718">
          <w:rPr>
            <w:rStyle w:val="Hyperlink"/>
          </w:rPr>
          <w:t>justice liaison service</w:t>
        </w:r>
        <w:r w:rsidR="009218E6">
          <w:rPr>
            <w:rStyle w:val="Hyperlink"/>
          </w:rPr>
          <w:t>s</w:t>
        </w:r>
      </w:hyperlink>
      <w:r>
        <w:t xml:space="preserve">. </w:t>
      </w:r>
    </w:p>
    <w:p w14:paraId="3A53F7E2" w14:textId="7269A2FF" w:rsidR="0077206A" w:rsidRDefault="0077206A" w:rsidP="0077206A">
      <w:pPr>
        <w:pStyle w:val="ListParagraph"/>
        <w:numPr>
          <w:ilvl w:val="0"/>
          <w:numId w:val="2"/>
        </w:numPr>
      </w:pPr>
      <w:r>
        <w:t>Reports by advocates about i</w:t>
      </w:r>
      <w:r w:rsidRPr="00224DF8">
        <w:t>naccurate and</w:t>
      </w:r>
      <w:r>
        <w:t xml:space="preserve">/or </w:t>
      </w:r>
      <w:r w:rsidRPr="00224DF8">
        <w:t xml:space="preserve">out of date </w:t>
      </w:r>
      <w:r>
        <w:t xml:space="preserve">participant </w:t>
      </w:r>
      <w:r w:rsidRPr="00224DF8">
        <w:t xml:space="preserve">information held by the </w:t>
      </w:r>
      <w:r>
        <w:t xml:space="preserve">NDIA, as well as delays with the </w:t>
      </w:r>
      <w:hyperlink r:id="rId29" w:history="1">
        <w:r w:rsidRPr="009521E0">
          <w:rPr>
            <w:rStyle w:val="Hyperlink"/>
          </w:rPr>
          <w:t>Independent Expert Review Program</w:t>
        </w:r>
      </w:hyperlink>
      <w:r>
        <w:t xml:space="preserve">. </w:t>
      </w:r>
    </w:p>
    <w:p w14:paraId="76397DCF" w14:textId="124F48B5" w:rsidR="00570BA5" w:rsidRDefault="00570BA5" w:rsidP="00570BA5">
      <w:pPr>
        <w:pStyle w:val="ListParagraph"/>
        <w:numPr>
          <w:ilvl w:val="0"/>
          <w:numId w:val="2"/>
        </w:numPr>
      </w:pPr>
      <w:r>
        <w:t xml:space="preserve">Calls from the disability community for the </w:t>
      </w:r>
      <w:hyperlink r:id="rId30" w:history="1">
        <w:r w:rsidRPr="00464C7B">
          <w:rPr>
            <w:rStyle w:val="Hyperlink"/>
          </w:rPr>
          <w:t>NDIS Review</w:t>
        </w:r>
      </w:hyperlink>
      <w:r>
        <w:t xml:space="preserve"> to release more information about the work they are doing so that the community can stay informed and up to date.</w:t>
      </w:r>
    </w:p>
    <w:p w14:paraId="277EC32C" w14:textId="46AE4024" w:rsidR="00ED338C" w:rsidRDefault="007E5994" w:rsidP="00202CCA">
      <w:pPr>
        <w:pStyle w:val="Heading2"/>
      </w:pPr>
      <w:r>
        <w:t xml:space="preserve">Update </w:t>
      </w:r>
      <w:r w:rsidR="0041379B">
        <w:t>about</w:t>
      </w:r>
      <w:r w:rsidR="00F64D91">
        <w:t xml:space="preserve"> </w:t>
      </w:r>
      <w:r w:rsidR="00D25AC5">
        <w:t>the IAC</w:t>
      </w:r>
      <w:r w:rsidR="00F64D91">
        <w:t>’s advice to the ND</w:t>
      </w:r>
      <w:r w:rsidR="00D25AC5">
        <w:t>I</w:t>
      </w:r>
      <w:r w:rsidR="00F64D91">
        <w:t xml:space="preserve">A Board </w:t>
      </w:r>
      <w:r w:rsidR="00202CCA" w:rsidRPr="008B472A">
        <w:t xml:space="preserve"> </w:t>
      </w:r>
    </w:p>
    <w:p w14:paraId="40023CDD" w14:textId="6A63A41C" w:rsidR="00DA5E8A" w:rsidRDefault="00D25AC5" w:rsidP="00B25486">
      <w:r>
        <w:t>The IAC</w:t>
      </w:r>
      <w:r w:rsidR="002E3D23">
        <w:t xml:space="preserve"> discussed the </w:t>
      </w:r>
      <w:r w:rsidR="006A1D19">
        <w:t>latest</w:t>
      </w:r>
      <w:r w:rsidR="002E3D23">
        <w:t xml:space="preserve"> </w:t>
      </w:r>
      <w:r w:rsidR="001564F7">
        <w:t>version</w:t>
      </w:r>
      <w:r w:rsidR="002E3D23">
        <w:t xml:space="preserve"> of </w:t>
      </w:r>
      <w:r w:rsidR="00144787">
        <w:t>its advice, ‘</w:t>
      </w:r>
      <w:r w:rsidR="00607FB2">
        <w:t>Improving the NDIS for children and young people</w:t>
      </w:r>
      <w:r w:rsidR="00021169">
        <w:t>’</w:t>
      </w:r>
      <w:r w:rsidR="0028536D">
        <w:t xml:space="preserve">. </w:t>
      </w:r>
      <w:r w:rsidR="00F32DFF">
        <w:t xml:space="preserve"> The</w:t>
      </w:r>
      <w:r>
        <w:t xml:space="preserve"> IAC</w:t>
      </w:r>
      <w:r w:rsidR="006A1D19">
        <w:t xml:space="preserve"> </w:t>
      </w:r>
      <w:r w:rsidR="00EB2253">
        <w:t>endorsed the advice</w:t>
      </w:r>
      <w:r w:rsidR="00833713">
        <w:t>,</w:t>
      </w:r>
      <w:r w:rsidR="00EB2253">
        <w:t xml:space="preserve"> </w:t>
      </w:r>
      <w:r w:rsidR="0028536D">
        <w:t xml:space="preserve">noting the </w:t>
      </w:r>
      <w:r w:rsidR="00833713">
        <w:t xml:space="preserve">need to </w:t>
      </w:r>
      <w:r w:rsidR="00B24ABB">
        <w:t>expedit</w:t>
      </w:r>
      <w:r w:rsidR="00833713">
        <w:t xml:space="preserve">e </w:t>
      </w:r>
      <w:r w:rsidR="00B24ABB">
        <w:t xml:space="preserve">the </w:t>
      </w:r>
      <w:r w:rsidR="00833713">
        <w:t>work to</w:t>
      </w:r>
      <w:r w:rsidR="00B24ABB">
        <w:t xml:space="preserve"> </w:t>
      </w:r>
      <w:r w:rsidR="009218E6">
        <w:t xml:space="preserve">the </w:t>
      </w:r>
      <w:r w:rsidR="00B24ABB">
        <w:t xml:space="preserve">Board to </w:t>
      </w:r>
      <w:r w:rsidR="00833713">
        <w:t xml:space="preserve">ensure </w:t>
      </w:r>
      <w:r w:rsidR="002551C3">
        <w:t xml:space="preserve">the NDIA </w:t>
      </w:r>
      <w:r w:rsidR="003111B5">
        <w:t xml:space="preserve">better </w:t>
      </w:r>
      <w:r w:rsidR="002551C3">
        <w:t xml:space="preserve">understands the </w:t>
      </w:r>
      <w:r w:rsidR="005E0DB1">
        <w:t xml:space="preserve">unique needs of children and young people and to </w:t>
      </w:r>
      <w:r w:rsidR="00833713">
        <w:t>improve</w:t>
      </w:r>
      <w:r w:rsidR="005E0DB1">
        <w:t xml:space="preserve"> outcomes </w:t>
      </w:r>
      <w:r w:rsidR="003111B5">
        <w:t>for younger people in the N</w:t>
      </w:r>
      <w:r w:rsidR="005E0DB1">
        <w:t>DIS</w:t>
      </w:r>
      <w:r w:rsidR="00B24ABB">
        <w:t xml:space="preserve">. </w:t>
      </w:r>
    </w:p>
    <w:p w14:paraId="370D9DB6" w14:textId="62E7E613" w:rsidR="001C0B42" w:rsidRDefault="001C0B42" w:rsidP="001C0B42">
      <w:pPr>
        <w:pStyle w:val="Heading2"/>
      </w:pPr>
      <w:r>
        <w:lastRenderedPageBreak/>
        <w:t xml:space="preserve">Update </w:t>
      </w:r>
      <w:r w:rsidR="00EF5A27">
        <w:t xml:space="preserve">about </w:t>
      </w:r>
      <w:r w:rsidR="00D25AC5">
        <w:t xml:space="preserve">the </w:t>
      </w:r>
      <w:r w:rsidR="00EF5A27">
        <w:t>Administrative</w:t>
      </w:r>
      <w:r w:rsidR="00F64D91">
        <w:t xml:space="preserve"> Appeals</w:t>
      </w:r>
      <w:r w:rsidR="00EF5A27">
        <w:t xml:space="preserve"> Tribunal</w:t>
      </w:r>
      <w:r w:rsidR="00D25AC5">
        <w:t>’s work</w:t>
      </w:r>
      <w:r w:rsidR="00EF5A27">
        <w:t xml:space="preserve"> </w:t>
      </w:r>
    </w:p>
    <w:p w14:paraId="12442783" w14:textId="38F27D1D" w:rsidR="005E0DB1" w:rsidRDefault="008F54FB" w:rsidP="005E0DB1">
      <w:r>
        <w:t xml:space="preserve">The </w:t>
      </w:r>
      <w:r w:rsidR="0077206A">
        <w:t xml:space="preserve">IAC </w:t>
      </w:r>
      <w:r w:rsidR="006A6137">
        <w:t xml:space="preserve">got an update of the work of </w:t>
      </w:r>
      <w:r>
        <w:t>the Administrative Appeal</w:t>
      </w:r>
      <w:r w:rsidR="00D25AC5">
        <w:t>s</w:t>
      </w:r>
      <w:r>
        <w:t xml:space="preserve"> Tribunal</w:t>
      </w:r>
      <w:r w:rsidR="00D25AC5">
        <w:t xml:space="preserve"> (AAT)</w:t>
      </w:r>
      <w:r w:rsidR="00CA46DC">
        <w:t xml:space="preserve">, </w:t>
      </w:r>
      <w:r w:rsidR="0041379B">
        <w:t>specifically</w:t>
      </w:r>
      <w:r w:rsidR="0077206A">
        <w:t xml:space="preserve"> the NDIA’s </w:t>
      </w:r>
      <w:r w:rsidR="00366EF3">
        <w:t xml:space="preserve">trialling </w:t>
      </w:r>
      <w:r w:rsidR="0077206A">
        <w:t xml:space="preserve">an </w:t>
      </w:r>
      <w:r w:rsidR="00CA46DC">
        <w:t>Independent Expert Review (IER) Program</w:t>
      </w:r>
      <w:r w:rsidR="00366EF3">
        <w:t xml:space="preserve">. </w:t>
      </w:r>
      <w:r w:rsidR="006A6137">
        <w:t>Members</w:t>
      </w:r>
      <w:r w:rsidR="00407066">
        <w:t xml:space="preserve"> commended the</w:t>
      </w:r>
      <w:r w:rsidR="00A47F4A">
        <w:t xml:space="preserve"> results of the IER Program, and gave the following </w:t>
      </w:r>
      <w:r w:rsidR="000F5C5D">
        <w:t>feedback</w:t>
      </w:r>
      <w:r w:rsidR="006A6137">
        <w:t>:</w:t>
      </w:r>
    </w:p>
    <w:p w14:paraId="22EC9B87" w14:textId="77777777" w:rsidR="0077206A" w:rsidRPr="005E0DB1" w:rsidRDefault="0077206A" w:rsidP="009218E6">
      <w:pPr>
        <w:pStyle w:val="ListParagraph"/>
        <w:numPr>
          <w:ilvl w:val="0"/>
          <w:numId w:val="8"/>
        </w:numPr>
      </w:pPr>
      <w:r>
        <w:t>Any future</w:t>
      </w:r>
      <w:r w:rsidRPr="00FA5A0F">
        <w:t xml:space="preserve"> dispute resolution </w:t>
      </w:r>
      <w:r>
        <w:t xml:space="preserve">pathways should be </w:t>
      </w:r>
      <w:r w:rsidRPr="00FA5A0F">
        <w:t xml:space="preserve">trauma-informed and inquisitorial rather than adversarial.  </w:t>
      </w:r>
    </w:p>
    <w:p w14:paraId="708045D3" w14:textId="7F42B4A1" w:rsidR="0077206A" w:rsidRPr="009218E6" w:rsidRDefault="0077206A" w:rsidP="009218E6">
      <w:pPr>
        <w:pStyle w:val="ListParagraph"/>
        <w:numPr>
          <w:ilvl w:val="0"/>
          <w:numId w:val="8"/>
        </w:numPr>
        <w:rPr>
          <w:lang w:val="en-US" w:eastAsia="ja-JP"/>
        </w:rPr>
      </w:pPr>
      <w:r w:rsidRPr="009218E6">
        <w:rPr>
          <w:lang w:val="en-US" w:eastAsia="ja-JP"/>
        </w:rPr>
        <w:t xml:space="preserve">The importance of reaching out to participants from </w:t>
      </w:r>
      <w:r w:rsidR="0041379B">
        <w:rPr>
          <w:lang w:val="en-US" w:eastAsia="ja-JP"/>
        </w:rPr>
        <w:t>First Nations</w:t>
      </w:r>
      <w:r w:rsidRPr="009218E6">
        <w:rPr>
          <w:lang w:val="en-US" w:eastAsia="ja-JP"/>
        </w:rPr>
        <w:t xml:space="preserve"> or culturally and linguistically diverse (CALD) backgrounds who seem to be underrepresented in the trial. Also, to ensure participants with intellectual disability understand the aim of the IER trial. </w:t>
      </w:r>
    </w:p>
    <w:p w14:paraId="07FCBE51" w14:textId="06DD47EF" w:rsidR="006A6137" w:rsidRDefault="00892740" w:rsidP="009218E6">
      <w:pPr>
        <w:pStyle w:val="ListParagraph"/>
        <w:numPr>
          <w:ilvl w:val="0"/>
          <w:numId w:val="8"/>
        </w:numPr>
      </w:pPr>
      <w:r>
        <w:t xml:space="preserve">A </w:t>
      </w:r>
      <w:r w:rsidR="003462CD">
        <w:t>similar approach</w:t>
      </w:r>
      <w:r>
        <w:t xml:space="preserve"> to the </w:t>
      </w:r>
      <w:r w:rsidR="00D25AC5">
        <w:t>trial</w:t>
      </w:r>
      <w:r>
        <w:t>, where participants are given the option o</w:t>
      </w:r>
      <w:r w:rsidR="00714187">
        <w:t>f</w:t>
      </w:r>
      <w:r>
        <w:t xml:space="preserve"> </w:t>
      </w:r>
      <w:r w:rsidR="00714187">
        <w:t xml:space="preserve">earlier </w:t>
      </w:r>
      <w:r>
        <w:t xml:space="preserve">dispute </w:t>
      </w:r>
      <w:r w:rsidR="00714187">
        <w:t>resolution</w:t>
      </w:r>
      <w:r>
        <w:t xml:space="preserve"> before an AAT hearing, </w:t>
      </w:r>
      <w:r w:rsidR="003462CD">
        <w:t xml:space="preserve">should be used </w:t>
      </w:r>
      <w:r>
        <w:t>as standard practice</w:t>
      </w:r>
      <w:r w:rsidR="00714187">
        <w:t xml:space="preserve"> by the NDIA</w:t>
      </w:r>
      <w:r w:rsidR="00B16B17">
        <w:t xml:space="preserve">. </w:t>
      </w:r>
    </w:p>
    <w:p w14:paraId="7406FFC6" w14:textId="58DEE28F" w:rsidR="002E358B" w:rsidRDefault="002C2E0D" w:rsidP="009218E6">
      <w:pPr>
        <w:pStyle w:val="ListParagraph"/>
        <w:numPr>
          <w:ilvl w:val="0"/>
          <w:numId w:val="8"/>
        </w:numPr>
      </w:pPr>
      <w:r>
        <w:t xml:space="preserve">The </w:t>
      </w:r>
      <w:r w:rsidR="0077206A">
        <w:t xml:space="preserve">IAC look forward to hearing more about the </w:t>
      </w:r>
      <w:r>
        <w:t xml:space="preserve">IER Program </w:t>
      </w:r>
      <w:r w:rsidR="0077206A">
        <w:t xml:space="preserve">evaluation and hope it includes </w:t>
      </w:r>
      <w:r>
        <w:t>measure</w:t>
      </w:r>
      <w:r w:rsidR="0077206A">
        <w:t>s of</w:t>
      </w:r>
      <w:r>
        <w:t xml:space="preserve"> participant experience and</w:t>
      </w:r>
      <w:r w:rsidR="0071702B">
        <w:t xml:space="preserve"> costs. </w:t>
      </w:r>
    </w:p>
    <w:p w14:paraId="23B490D4" w14:textId="25B54280" w:rsidR="002F0A14" w:rsidRDefault="00EF5A27" w:rsidP="002F0A14">
      <w:pPr>
        <w:pStyle w:val="Heading2"/>
      </w:pPr>
      <w:r w:rsidRPr="004F79F5">
        <w:t>Developing</w:t>
      </w:r>
      <w:r w:rsidR="002F0A14" w:rsidRPr="004F79F5">
        <w:t xml:space="preserve"> </w:t>
      </w:r>
      <w:r w:rsidR="00D25AC5">
        <w:t>IAC’s</w:t>
      </w:r>
      <w:r w:rsidRPr="004F79F5">
        <w:t xml:space="preserve"> </w:t>
      </w:r>
      <w:r w:rsidR="00D25AC5">
        <w:t xml:space="preserve">future </w:t>
      </w:r>
      <w:r w:rsidRPr="004F79F5">
        <w:t xml:space="preserve">Work Plan </w:t>
      </w:r>
    </w:p>
    <w:p w14:paraId="48136B71" w14:textId="2702B77F" w:rsidR="00B25AC8" w:rsidRDefault="0041379B" w:rsidP="00B25AC8">
      <w:r>
        <w:t xml:space="preserve">The </w:t>
      </w:r>
      <w:r w:rsidR="00D444E7">
        <w:t xml:space="preserve">IAC </w:t>
      </w:r>
      <w:r w:rsidR="00B25AC8">
        <w:t xml:space="preserve">discussed the priorities for its </w:t>
      </w:r>
      <w:r w:rsidR="00D25AC5">
        <w:t xml:space="preserve">future </w:t>
      </w:r>
      <w:r w:rsidR="00B25AC8">
        <w:t>Work Plan</w:t>
      </w:r>
      <w:r w:rsidR="00362B7B">
        <w:t xml:space="preserve">. </w:t>
      </w:r>
      <w:r w:rsidR="00D444E7">
        <w:t>T</w:t>
      </w:r>
      <w:r w:rsidR="00362B7B">
        <w:t xml:space="preserve">he Work Plan </w:t>
      </w:r>
      <w:r w:rsidR="00D444E7">
        <w:t>is an annual accountability statement that the IAC make.</w:t>
      </w:r>
      <w:r>
        <w:t xml:space="preserve"> The </w:t>
      </w:r>
      <w:r w:rsidR="00D444E7">
        <w:t xml:space="preserve">IAC discussed the current </w:t>
      </w:r>
      <w:r w:rsidR="00763D7E">
        <w:t>changeable landscape</w:t>
      </w:r>
      <w:r w:rsidR="00D444E7">
        <w:t xml:space="preserve"> and that some of their continuing </w:t>
      </w:r>
      <w:r w:rsidR="00B820D9">
        <w:t xml:space="preserve">priorities </w:t>
      </w:r>
      <w:r>
        <w:t>should include</w:t>
      </w:r>
      <w:r w:rsidR="00B820D9">
        <w:t>:</w:t>
      </w:r>
    </w:p>
    <w:p w14:paraId="52E9C7B7" w14:textId="08C89395" w:rsidR="00596DB4" w:rsidRDefault="00596DB4">
      <w:pPr>
        <w:pStyle w:val="ListParagraph"/>
        <w:numPr>
          <w:ilvl w:val="0"/>
          <w:numId w:val="5"/>
        </w:numPr>
      </w:pPr>
      <w:r>
        <w:t xml:space="preserve">Workforce and employment, including the quality of services provided to people with disability and intellectual disability. </w:t>
      </w:r>
    </w:p>
    <w:p w14:paraId="34A4A025" w14:textId="14067307" w:rsidR="000A6C65" w:rsidRDefault="0041379B">
      <w:pPr>
        <w:pStyle w:val="ListParagraph"/>
        <w:numPr>
          <w:ilvl w:val="0"/>
          <w:numId w:val="5"/>
        </w:numPr>
      </w:pPr>
      <w:r>
        <w:t>R</w:t>
      </w:r>
      <w:r w:rsidR="006D7D13">
        <w:t>ecommendations</w:t>
      </w:r>
      <w:r w:rsidR="000A6C65">
        <w:t xml:space="preserve"> from the NDIS </w:t>
      </w:r>
      <w:r w:rsidR="006D7D13">
        <w:t>Review</w:t>
      </w:r>
      <w:r w:rsidR="000A6C65">
        <w:t xml:space="preserve"> and </w:t>
      </w:r>
      <w:hyperlink r:id="rId31" w:history="1">
        <w:r w:rsidR="000A6C65" w:rsidRPr="00521365">
          <w:rPr>
            <w:rStyle w:val="Hyperlink"/>
          </w:rPr>
          <w:t>Royal Commission</w:t>
        </w:r>
      </w:hyperlink>
      <w:r w:rsidR="000A6C65">
        <w:t xml:space="preserve">. </w:t>
      </w:r>
    </w:p>
    <w:p w14:paraId="46FA80F0" w14:textId="63FBF84C" w:rsidR="00B820D9" w:rsidRDefault="00B820D9">
      <w:pPr>
        <w:pStyle w:val="ListParagraph"/>
        <w:numPr>
          <w:ilvl w:val="0"/>
          <w:numId w:val="5"/>
        </w:numPr>
      </w:pPr>
      <w:r>
        <w:t xml:space="preserve">Advice on </w:t>
      </w:r>
      <w:r w:rsidR="006D7D13">
        <w:t>participants</w:t>
      </w:r>
      <w:r>
        <w:t xml:space="preserve"> who are ageing</w:t>
      </w:r>
      <w:r w:rsidR="00624F0A">
        <w:t xml:space="preserve">, as well as ensuring the implementation of </w:t>
      </w:r>
      <w:r w:rsidR="00557E44">
        <w:t>IAC’s</w:t>
      </w:r>
      <w:r w:rsidR="00624F0A">
        <w:t xml:space="preserve"> advice on </w:t>
      </w:r>
      <w:r w:rsidR="00557E44">
        <w:t>equity and inclusion in the NDIS</w:t>
      </w:r>
      <w:r w:rsidR="00624F0A">
        <w:t xml:space="preserve">. </w:t>
      </w:r>
    </w:p>
    <w:p w14:paraId="06FFBF0B" w14:textId="344CFBD8" w:rsidR="00952353" w:rsidRPr="008B472A" w:rsidRDefault="00952353" w:rsidP="00FA5625">
      <w:pPr>
        <w:pStyle w:val="Heading2"/>
      </w:pPr>
      <w:r w:rsidRPr="008B472A">
        <w:t xml:space="preserve">More information on </w:t>
      </w:r>
      <w:r w:rsidR="00D31112">
        <w:t xml:space="preserve">the IAC </w:t>
      </w:r>
      <w:r w:rsidRPr="008B472A">
        <w:t xml:space="preserve"> </w:t>
      </w:r>
    </w:p>
    <w:p w14:paraId="1C50BC66" w14:textId="116B08BE" w:rsidR="00952353" w:rsidRPr="008B472A" w:rsidRDefault="00D31112" w:rsidP="00FA5625">
      <w:r>
        <w:t xml:space="preserve">The IAC’s </w:t>
      </w:r>
      <w:r w:rsidR="000C25E4">
        <w:t xml:space="preserve">next meeting will </w:t>
      </w:r>
      <w:r w:rsidR="00BF2F04">
        <w:t xml:space="preserve">be held </w:t>
      </w:r>
      <w:r w:rsidR="00BF2F04" w:rsidRPr="00016547">
        <w:t xml:space="preserve">in </w:t>
      </w:r>
      <w:r w:rsidR="00016547" w:rsidRPr="00016547">
        <w:t>Melbourne</w:t>
      </w:r>
      <w:r w:rsidR="00BF2F04" w:rsidRPr="00016547">
        <w:t xml:space="preserve"> on </w:t>
      </w:r>
      <w:r w:rsidR="004F79F5" w:rsidRPr="00016547">
        <w:t>6 July</w:t>
      </w:r>
      <w:r w:rsidR="00785A74" w:rsidRPr="00016547">
        <w:t xml:space="preserve"> </w:t>
      </w:r>
      <w:r w:rsidR="004E69B5" w:rsidRPr="00016547">
        <w:t>2023</w:t>
      </w:r>
      <w:r w:rsidR="00952353" w:rsidRPr="008B472A">
        <w:t xml:space="preserve">. Find out more about </w:t>
      </w:r>
      <w:r w:rsidR="00AB01BF">
        <w:t>IAC</w:t>
      </w:r>
      <w:r w:rsidR="00952353" w:rsidRPr="008B472A">
        <w:t xml:space="preserve"> meetings and </w:t>
      </w:r>
      <w:r w:rsidR="00A64D5F" w:rsidRPr="008B472A">
        <w:t>b</w:t>
      </w:r>
      <w:r w:rsidR="00952353" w:rsidRPr="008B472A">
        <w:t xml:space="preserve">ulletins at the </w:t>
      </w:r>
      <w:hyperlink r:id="rId32" w:history="1">
        <w:r w:rsidR="00AB01BF">
          <w:rPr>
            <w:color w:val="0563C1"/>
            <w:u w:val="single"/>
          </w:rPr>
          <w:t xml:space="preserve">IAC </w:t>
        </w:r>
        <w:r w:rsidR="00952353" w:rsidRPr="008B472A">
          <w:rPr>
            <w:color w:val="0563C1"/>
            <w:u w:val="single"/>
          </w:rPr>
          <w:t>website</w:t>
        </w:r>
      </w:hyperlink>
      <w:r w:rsidR="00952353" w:rsidRPr="008B472A">
        <w:t xml:space="preserve">. You can also access advice from the </w:t>
      </w:r>
      <w:hyperlink r:id="rId33" w:history="1">
        <w:r w:rsidR="00AB01BF">
          <w:rPr>
            <w:color w:val="0563C1"/>
            <w:u w:val="single"/>
          </w:rPr>
          <w:t>IAC</w:t>
        </w:r>
        <w:r w:rsidR="00952353" w:rsidRPr="008B472A">
          <w:rPr>
            <w:color w:val="0563C1"/>
            <w:u w:val="single"/>
          </w:rPr>
          <w:t xml:space="preserve"> website</w:t>
        </w:r>
      </w:hyperlink>
      <w:r w:rsidR="00952353" w:rsidRPr="008B472A">
        <w:t>.</w:t>
      </w:r>
    </w:p>
    <w:p w14:paraId="22CCAE28" w14:textId="2AC60BB0" w:rsidR="00CC6345" w:rsidRPr="008B472A" w:rsidRDefault="0041379B" w:rsidP="00CC53D1">
      <w:r>
        <w:rPr>
          <w:b/>
        </w:rPr>
        <w:t>The IAC</w:t>
      </w:r>
      <w:r w:rsidR="00952353" w:rsidRPr="008B472A">
        <w:rPr>
          <w:b/>
        </w:rPr>
        <w:t xml:space="preserve"> publishes an Easy Read version of this </w:t>
      </w:r>
      <w:r w:rsidR="00A64D5F" w:rsidRPr="008B472A">
        <w:rPr>
          <w:b/>
        </w:rPr>
        <w:t>b</w:t>
      </w:r>
      <w:r w:rsidR="00952353" w:rsidRPr="008B472A">
        <w:rPr>
          <w:b/>
        </w:rPr>
        <w:t xml:space="preserve">ulletin. This is part of its commitment to accessibility. </w:t>
      </w:r>
    </w:p>
    <w:sectPr w:rsidR="00CC6345" w:rsidRPr="008B472A" w:rsidSect="004A23BA">
      <w:type w:val="continuous"/>
      <w:pgSz w:w="11900" w:h="16840"/>
      <w:pgMar w:top="3119"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731E" w14:textId="77777777" w:rsidR="008946F5" w:rsidRDefault="008946F5" w:rsidP="00DA16C8">
      <w:pPr>
        <w:spacing w:after="0" w:line="240" w:lineRule="auto"/>
      </w:pPr>
      <w:r>
        <w:separator/>
      </w:r>
    </w:p>
  </w:endnote>
  <w:endnote w:type="continuationSeparator" w:id="0">
    <w:p w14:paraId="5BC539CF" w14:textId="77777777" w:rsidR="008946F5" w:rsidRDefault="008946F5" w:rsidP="00DA16C8">
      <w:pPr>
        <w:spacing w:after="0" w:line="240" w:lineRule="auto"/>
      </w:pPr>
      <w:r>
        <w:continuationSeparator/>
      </w:r>
    </w:p>
  </w:endnote>
  <w:endnote w:type="continuationNotice" w:id="1">
    <w:p w14:paraId="2E09C9AB" w14:textId="77777777" w:rsidR="008946F5" w:rsidRDefault="00894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4D"/>
    <w:family w:val="auto"/>
    <w:notTrueType/>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03F99CDE" w:rsidR="00AB2579" w:rsidRDefault="00AB2579">
        <w:pPr>
          <w:pStyle w:val="Footer"/>
          <w:jc w:val="right"/>
        </w:pPr>
        <w:r w:rsidRPr="00535B03">
          <w:fldChar w:fldCharType="begin"/>
        </w:r>
        <w:r w:rsidRPr="00535B03">
          <w:instrText xml:space="preserve"> PAGE   \* MERGEFORMAT </w:instrText>
        </w:r>
        <w:r w:rsidRPr="00535B03">
          <w:fldChar w:fldCharType="separate"/>
        </w:r>
        <w:r w:rsidR="00EE5AB9">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08" w14:textId="78E46121" w:rsidR="00846E58" w:rsidRPr="005472FF" w:rsidRDefault="00D26F95" w:rsidP="005472FF">
    <w:pPr>
      <w:jc w:val="center"/>
      <w:rPr>
        <w:b/>
        <w:color w:val="FF0000"/>
        <w:sz w:val="24"/>
      </w:rPr>
    </w:pPr>
    <w:r>
      <w:rPr>
        <w:b/>
        <w:color w:val="FF0000"/>
        <w:sz w:val="24"/>
      </w:rPr>
      <w:t>OFFICIAL</w:t>
    </w:r>
  </w:p>
  <w:p w14:paraId="45A6821F" w14:textId="77777777" w:rsidR="00427822" w:rsidRPr="00994CE7" w:rsidRDefault="000F0081" w:rsidP="00994CE7">
    <w:pPr>
      <w:pStyle w:val="Website"/>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21D9" w14:textId="77777777" w:rsidR="008946F5" w:rsidRDefault="008946F5" w:rsidP="00DA16C8">
      <w:pPr>
        <w:spacing w:after="0" w:line="240" w:lineRule="auto"/>
      </w:pPr>
      <w:r>
        <w:separator/>
      </w:r>
    </w:p>
  </w:footnote>
  <w:footnote w:type="continuationSeparator" w:id="0">
    <w:p w14:paraId="1C8040AD" w14:textId="77777777" w:rsidR="008946F5" w:rsidRDefault="008946F5" w:rsidP="00DA16C8">
      <w:pPr>
        <w:spacing w:after="0" w:line="240" w:lineRule="auto"/>
      </w:pPr>
      <w:r>
        <w:continuationSeparator/>
      </w:r>
    </w:p>
  </w:footnote>
  <w:footnote w:type="continuationNotice" w:id="1">
    <w:p w14:paraId="06602479" w14:textId="77777777" w:rsidR="008946F5" w:rsidRDefault="00894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58242" behindDoc="0" locked="0" layoutInCell="1" allowOverlap="1" wp14:anchorId="74D7F81A" wp14:editId="254C01A0">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Pr="005472FF">
      <w:rPr>
        <w:b/>
        <w:noProof/>
        <w:sz w:val="24"/>
        <w:lang w:eastAsia="en-AU"/>
      </w:rPr>
      <w:drawing>
        <wp:anchor distT="0" distB="0" distL="114300" distR="114300" simplePos="0" relativeHeight="251658240" behindDoc="1" locked="0" layoutInCell="1" allowOverlap="1" wp14:anchorId="26EE3DB6" wp14:editId="1CC24763">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77777777"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58243" behindDoc="0" locked="0" layoutInCell="1" allowOverlap="1" wp14:anchorId="64395364" wp14:editId="653A57FF">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58241" behindDoc="1" locked="0" layoutInCell="1" allowOverlap="1" wp14:anchorId="07A47C22" wp14:editId="4C3AC6F8">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B7A"/>
    <w:multiLevelType w:val="hybridMultilevel"/>
    <w:tmpl w:val="3FF872F8"/>
    <w:lvl w:ilvl="0" w:tplc="01C8D0E0">
      <w:start w:val="1"/>
      <w:numFmt w:val="bullet"/>
      <w:pStyle w:val="StyleLeft063cmLinespacingMultiple12l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31E73"/>
    <w:multiLevelType w:val="hybridMultilevel"/>
    <w:tmpl w:val="A044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40401"/>
    <w:multiLevelType w:val="hybridMultilevel"/>
    <w:tmpl w:val="7D12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C1C05"/>
    <w:multiLevelType w:val="hybridMultilevel"/>
    <w:tmpl w:val="5F48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7173F"/>
    <w:multiLevelType w:val="hybridMultilevel"/>
    <w:tmpl w:val="13C8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10F3F"/>
    <w:multiLevelType w:val="hybridMultilevel"/>
    <w:tmpl w:val="20CE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7B5A97"/>
    <w:multiLevelType w:val="hybridMultilevel"/>
    <w:tmpl w:val="70166A50"/>
    <w:lvl w:ilvl="0" w:tplc="082611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4182073">
    <w:abstractNumId w:val="5"/>
  </w:num>
  <w:num w:numId="2" w16cid:durableId="458688050">
    <w:abstractNumId w:val="7"/>
  </w:num>
  <w:num w:numId="3" w16cid:durableId="908006282">
    <w:abstractNumId w:val="6"/>
  </w:num>
  <w:num w:numId="4" w16cid:durableId="1162239332">
    <w:abstractNumId w:val="0"/>
  </w:num>
  <w:num w:numId="5" w16cid:durableId="802046253">
    <w:abstractNumId w:val="2"/>
  </w:num>
  <w:num w:numId="6" w16cid:durableId="1418595488">
    <w:abstractNumId w:val="3"/>
  </w:num>
  <w:num w:numId="7" w16cid:durableId="1287811920">
    <w:abstractNumId w:val="1"/>
  </w:num>
  <w:num w:numId="8" w16cid:durableId="30987220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B5"/>
    <w:rsid w:val="00000BD5"/>
    <w:rsid w:val="0000142E"/>
    <w:rsid w:val="00001834"/>
    <w:rsid w:val="00002203"/>
    <w:rsid w:val="00002703"/>
    <w:rsid w:val="000032D2"/>
    <w:rsid w:val="00003333"/>
    <w:rsid w:val="00004587"/>
    <w:rsid w:val="00004992"/>
    <w:rsid w:val="000051A4"/>
    <w:rsid w:val="00005888"/>
    <w:rsid w:val="00006FF8"/>
    <w:rsid w:val="000070F6"/>
    <w:rsid w:val="00010029"/>
    <w:rsid w:val="00011244"/>
    <w:rsid w:val="000115E0"/>
    <w:rsid w:val="000116E5"/>
    <w:rsid w:val="00011BD8"/>
    <w:rsid w:val="0001222E"/>
    <w:rsid w:val="000136BD"/>
    <w:rsid w:val="000138E5"/>
    <w:rsid w:val="00014264"/>
    <w:rsid w:val="00014F13"/>
    <w:rsid w:val="00015FD9"/>
    <w:rsid w:val="00016547"/>
    <w:rsid w:val="000169E5"/>
    <w:rsid w:val="00016C2C"/>
    <w:rsid w:val="00017E41"/>
    <w:rsid w:val="00017ED6"/>
    <w:rsid w:val="00020CBD"/>
    <w:rsid w:val="00020CDE"/>
    <w:rsid w:val="00020DC3"/>
    <w:rsid w:val="00021169"/>
    <w:rsid w:val="000216FC"/>
    <w:rsid w:val="000222F8"/>
    <w:rsid w:val="00022ADC"/>
    <w:rsid w:val="00022E21"/>
    <w:rsid w:val="000238C9"/>
    <w:rsid w:val="00026483"/>
    <w:rsid w:val="0002675A"/>
    <w:rsid w:val="00027734"/>
    <w:rsid w:val="00027739"/>
    <w:rsid w:val="000278B4"/>
    <w:rsid w:val="00027B8E"/>
    <w:rsid w:val="00030642"/>
    <w:rsid w:val="000313AA"/>
    <w:rsid w:val="000324B6"/>
    <w:rsid w:val="00032901"/>
    <w:rsid w:val="00032993"/>
    <w:rsid w:val="00033859"/>
    <w:rsid w:val="00033D64"/>
    <w:rsid w:val="00034FD0"/>
    <w:rsid w:val="00034FE0"/>
    <w:rsid w:val="000351E1"/>
    <w:rsid w:val="0003546C"/>
    <w:rsid w:val="00035B1E"/>
    <w:rsid w:val="00036167"/>
    <w:rsid w:val="00036FCE"/>
    <w:rsid w:val="000370A1"/>
    <w:rsid w:val="000407B1"/>
    <w:rsid w:val="00040828"/>
    <w:rsid w:val="00040AD2"/>
    <w:rsid w:val="00041025"/>
    <w:rsid w:val="0004106A"/>
    <w:rsid w:val="000414AD"/>
    <w:rsid w:val="000426ED"/>
    <w:rsid w:val="000429EC"/>
    <w:rsid w:val="00043235"/>
    <w:rsid w:val="0004338A"/>
    <w:rsid w:val="00043530"/>
    <w:rsid w:val="00043BC1"/>
    <w:rsid w:val="00043CB0"/>
    <w:rsid w:val="00044B8C"/>
    <w:rsid w:val="00044FBA"/>
    <w:rsid w:val="00044FE1"/>
    <w:rsid w:val="00045F27"/>
    <w:rsid w:val="0004603E"/>
    <w:rsid w:val="00050081"/>
    <w:rsid w:val="00050AD3"/>
    <w:rsid w:val="000528A7"/>
    <w:rsid w:val="00053C28"/>
    <w:rsid w:val="00053E94"/>
    <w:rsid w:val="0005510B"/>
    <w:rsid w:val="000558EA"/>
    <w:rsid w:val="00055EA6"/>
    <w:rsid w:val="000578ED"/>
    <w:rsid w:val="000607FB"/>
    <w:rsid w:val="000626F9"/>
    <w:rsid w:val="000632A5"/>
    <w:rsid w:val="000634BC"/>
    <w:rsid w:val="00063519"/>
    <w:rsid w:val="00063925"/>
    <w:rsid w:val="00064653"/>
    <w:rsid w:val="00064734"/>
    <w:rsid w:val="00064F87"/>
    <w:rsid w:val="000662C0"/>
    <w:rsid w:val="00066A9F"/>
    <w:rsid w:val="00066E52"/>
    <w:rsid w:val="0006776A"/>
    <w:rsid w:val="000678C1"/>
    <w:rsid w:val="000678D8"/>
    <w:rsid w:val="00067CF2"/>
    <w:rsid w:val="00070569"/>
    <w:rsid w:val="000710FA"/>
    <w:rsid w:val="00072658"/>
    <w:rsid w:val="00072CB5"/>
    <w:rsid w:val="00073307"/>
    <w:rsid w:val="000736F3"/>
    <w:rsid w:val="00073A4F"/>
    <w:rsid w:val="00074C22"/>
    <w:rsid w:val="00075BF5"/>
    <w:rsid w:val="0007610A"/>
    <w:rsid w:val="00076468"/>
    <w:rsid w:val="00080B49"/>
    <w:rsid w:val="00081105"/>
    <w:rsid w:val="0008285B"/>
    <w:rsid w:val="00083607"/>
    <w:rsid w:val="00083FAA"/>
    <w:rsid w:val="0008503B"/>
    <w:rsid w:val="00085352"/>
    <w:rsid w:val="00086D13"/>
    <w:rsid w:val="000905CB"/>
    <w:rsid w:val="00090994"/>
    <w:rsid w:val="0009106F"/>
    <w:rsid w:val="00092BD7"/>
    <w:rsid w:val="00093DA1"/>
    <w:rsid w:val="00094140"/>
    <w:rsid w:val="000942F9"/>
    <w:rsid w:val="00094387"/>
    <w:rsid w:val="0009465B"/>
    <w:rsid w:val="00094951"/>
    <w:rsid w:val="00094E03"/>
    <w:rsid w:val="00095504"/>
    <w:rsid w:val="0009604A"/>
    <w:rsid w:val="00096901"/>
    <w:rsid w:val="000969B3"/>
    <w:rsid w:val="00097086"/>
    <w:rsid w:val="000973CB"/>
    <w:rsid w:val="00097E22"/>
    <w:rsid w:val="00097FE8"/>
    <w:rsid w:val="000A0E1A"/>
    <w:rsid w:val="000A1518"/>
    <w:rsid w:val="000A19C5"/>
    <w:rsid w:val="000A27DD"/>
    <w:rsid w:val="000A329A"/>
    <w:rsid w:val="000A437C"/>
    <w:rsid w:val="000A4C8B"/>
    <w:rsid w:val="000A5B2D"/>
    <w:rsid w:val="000A5F54"/>
    <w:rsid w:val="000A6872"/>
    <w:rsid w:val="000A68D6"/>
    <w:rsid w:val="000A6C65"/>
    <w:rsid w:val="000A76A8"/>
    <w:rsid w:val="000B1C9D"/>
    <w:rsid w:val="000B4A6E"/>
    <w:rsid w:val="000B5937"/>
    <w:rsid w:val="000B5E30"/>
    <w:rsid w:val="000B6A6F"/>
    <w:rsid w:val="000B722A"/>
    <w:rsid w:val="000B7C9E"/>
    <w:rsid w:val="000C02CA"/>
    <w:rsid w:val="000C0CD6"/>
    <w:rsid w:val="000C1099"/>
    <w:rsid w:val="000C1242"/>
    <w:rsid w:val="000C195E"/>
    <w:rsid w:val="000C25E4"/>
    <w:rsid w:val="000C347F"/>
    <w:rsid w:val="000C5B93"/>
    <w:rsid w:val="000C6216"/>
    <w:rsid w:val="000C628A"/>
    <w:rsid w:val="000C6780"/>
    <w:rsid w:val="000D065C"/>
    <w:rsid w:val="000D2597"/>
    <w:rsid w:val="000D2B32"/>
    <w:rsid w:val="000D2DD9"/>
    <w:rsid w:val="000D4705"/>
    <w:rsid w:val="000D579F"/>
    <w:rsid w:val="000D5B42"/>
    <w:rsid w:val="000D5B51"/>
    <w:rsid w:val="000D5D18"/>
    <w:rsid w:val="000D60B3"/>
    <w:rsid w:val="000D6239"/>
    <w:rsid w:val="000D6256"/>
    <w:rsid w:val="000D6513"/>
    <w:rsid w:val="000D6C45"/>
    <w:rsid w:val="000E018D"/>
    <w:rsid w:val="000E08A3"/>
    <w:rsid w:val="000E0E97"/>
    <w:rsid w:val="000E1065"/>
    <w:rsid w:val="000E1C94"/>
    <w:rsid w:val="000E1CA1"/>
    <w:rsid w:val="000E56A0"/>
    <w:rsid w:val="000E578A"/>
    <w:rsid w:val="000E5EBB"/>
    <w:rsid w:val="000E5F2F"/>
    <w:rsid w:val="000E6476"/>
    <w:rsid w:val="000E6500"/>
    <w:rsid w:val="000E6B4D"/>
    <w:rsid w:val="000E6CCF"/>
    <w:rsid w:val="000E765B"/>
    <w:rsid w:val="000E7CA7"/>
    <w:rsid w:val="000E7CED"/>
    <w:rsid w:val="000F0081"/>
    <w:rsid w:val="000F05EE"/>
    <w:rsid w:val="000F27A7"/>
    <w:rsid w:val="000F295A"/>
    <w:rsid w:val="000F2988"/>
    <w:rsid w:val="000F2F47"/>
    <w:rsid w:val="000F5A0A"/>
    <w:rsid w:val="000F5C5D"/>
    <w:rsid w:val="000F76F5"/>
    <w:rsid w:val="00100674"/>
    <w:rsid w:val="00100E86"/>
    <w:rsid w:val="00101862"/>
    <w:rsid w:val="00101C69"/>
    <w:rsid w:val="00102449"/>
    <w:rsid w:val="00103C9C"/>
    <w:rsid w:val="00105332"/>
    <w:rsid w:val="001054D8"/>
    <w:rsid w:val="00105C28"/>
    <w:rsid w:val="00105D67"/>
    <w:rsid w:val="00105F92"/>
    <w:rsid w:val="00106CE6"/>
    <w:rsid w:val="00106ED5"/>
    <w:rsid w:val="0010745E"/>
    <w:rsid w:val="0010768B"/>
    <w:rsid w:val="00107693"/>
    <w:rsid w:val="0011023B"/>
    <w:rsid w:val="00110A78"/>
    <w:rsid w:val="00110B45"/>
    <w:rsid w:val="00111344"/>
    <w:rsid w:val="0011143A"/>
    <w:rsid w:val="001119FD"/>
    <w:rsid w:val="00111A1B"/>
    <w:rsid w:val="0011258C"/>
    <w:rsid w:val="00112C79"/>
    <w:rsid w:val="001134BB"/>
    <w:rsid w:val="00114675"/>
    <w:rsid w:val="00116976"/>
    <w:rsid w:val="001172FE"/>
    <w:rsid w:val="00117626"/>
    <w:rsid w:val="0012045C"/>
    <w:rsid w:val="00120866"/>
    <w:rsid w:val="00121BF3"/>
    <w:rsid w:val="0012227F"/>
    <w:rsid w:val="00122A17"/>
    <w:rsid w:val="00123576"/>
    <w:rsid w:val="00123843"/>
    <w:rsid w:val="00123FD1"/>
    <w:rsid w:val="001249F0"/>
    <w:rsid w:val="00124FF7"/>
    <w:rsid w:val="00125A7A"/>
    <w:rsid w:val="00125E35"/>
    <w:rsid w:val="0012651D"/>
    <w:rsid w:val="00126DFD"/>
    <w:rsid w:val="00130139"/>
    <w:rsid w:val="00130C66"/>
    <w:rsid w:val="00131C8E"/>
    <w:rsid w:val="00131CBD"/>
    <w:rsid w:val="00132DE7"/>
    <w:rsid w:val="00133326"/>
    <w:rsid w:val="00134B0F"/>
    <w:rsid w:val="00134BA7"/>
    <w:rsid w:val="00135B9E"/>
    <w:rsid w:val="00135E94"/>
    <w:rsid w:val="00136E1B"/>
    <w:rsid w:val="00137C38"/>
    <w:rsid w:val="00140FD8"/>
    <w:rsid w:val="00141C53"/>
    <w:rsid w:val="00141DE7"/>
    <w:rsid w:val="00143781"/>
    <w:rsid w:val="00143EA9"/>
    <w:rsid w:val="00144787"/>
    <w:rsid w:val="00145FAC"/>
    <w:rsid w:val="00146291"/>
    <w:rsid w:val="00146448"/>
    <w:rsid w:val="00150544"/>
    <w:rsid w:val="00150630"/>
    <w:rsid w:val="00151ACF"/>
    <w:rsid w:val="0015490F"/>
    <w:rsid w:val="00154BA7"/>
    <w:rsid w:val="0015539E"/>
    <w:rsid w:val="001564F7"/>
    <w:rsid w:val="0015698F"/>
    <w:rsid w:val="00156E4B"/>
    <w:rsid w:val="001570BF"/>
    <w:rsid w:val="001575AA"/>
    <w:rsid w:val="001605DA"/>
    <w:rsid w:val="001632F8"/>
    <w:rsid w:val="0016383E"/>
    <w:rsid w:val="00164626"/>
    <w:rsid w:val="00164F49"/>
    <w:rsid w:val="0016551A"/>
    <w:rsid w:val="00166E11"/>
    <w:rsid w:val="0016742E"/>
    <w:rsid w:val="00170323"/>
    <w:rsid w:val="00171E5C"/>
    <w:rsid w:val="0017242B"/>
    <w:rsid w:val="00172F78"/>
    <w:rsid w:val="00172F82"/>
    <w:rsid w:val="001745B0"/>
    <w:rsid w:val="00174D87"/>
    <w:rsid w:val="00175376"/>
    <w:rsid w:val="00175BB9"/>
    <w:rsid w:val="00176ADC"/>
    <w:rsid w:val="00177315"/>
    <w:rsid w:val="00177372"/>
    <w:rsid w:val="00177ED8"/>
    <w:rsid w:val="001808DF"/>
    <w:rsid w:val="001824B5"/>
    <w:rsid w:val="001838A4"/>
    <w:rsid w:val="001848A2"/>
    <w:rsid w:val="00184E0B"/>
    <w:rsid w:val="00184EAC"/>
    <w:rsid w:val="00185032"/>
    <w:rsid w:val="0018516C"/>
    <w:rsid w:val="001905E4"/>
    <w:rsid w:val="00191527"/>
    <w:rsid w:val="0019252E"/>
    <w:rsid w:val="00192EC0"/>
    <w:rsid w:val="001935BB"/>
    <w:rsid w:val="00193689"/>
    <w:rsid w:val="00194B65"/>
    <w:rsid w:val="00195A67"/>
    <w:rsid w:val="00195C50"/>
    <w:rsid w:val="00196D20"/>
    <w:rsid w:val="00197E38"/>
    <w:rsid w:val="001A0298"/>
    <w:rsid w:val="001A09E1"/>
    <w:rsid w:val="001A1736"/>
    <w:rsid w:val="001A1A49"/>
    <w:rsid w:val="001A1DEB"/>
    <w:rsid w:val="001A2251"/>
    <w:rsid w:val="001A3A21"/>
    <w:rsid w:val="001A4A1B"/>
    <w:rsid w:val="001A5B33"/>
    <w:rsid w:val="001B16BD"/>
    <w:rsid w:val="001B2349"/>
    <w:rsid w:val="001B27B2"/>
    <w:rsid w:val="001B321D"/>
    <w:rsid w:val="001B32D5"/>
    <w:rsid w:val="001B3E91"/>
    <w:rsid w:val="001B41CC"/>
    <w:rsid w:val="001B42F9"/>
    <w:rsid w:val="001B4681"/>
    <w:rsid w:val="001B501E"/>
    <w:rsid w:val="001B5C81"/>
    <w:rsid w:val="001B5E44"/>
    <w:rsid w:val="001B5FA7"/>
    <w:rsid w:val="001B6596"/>
    <w:rsid w:val="001B6614"/>
    <w:rsid w:val="001B6CA9"/>
    <w:rsid w:val="001B76A4"/>
    <w:rsid w:val="001B7779"/>
    <w:rsid w:val="001C0223"/>
    <w:rsid w:val="001C0B42"/>
    <w:rsid w:val="001C0D06"/>
    <w:rsid w:val="001C0D20"/>
    <w:rsid w:val="001C13DF"/>
    <w:rsid w:val="001C1897"/>
    <w:rsid w:val="001C266B"/>
    <w:rsid w:val="001C2D10"/>
    <w:rsid w:val="001C3054"/>
    <w:rsid w:val="001C3C37"/>
    <w:rsid w:val="001C5248"/>
    <w:rsid w:val="001C5DE7"/>
    <w:rsid w:val="001C5F6A"/>
    <w:rsid w:val="001C6A0C"/>
    <w:rsid w:val="001C6BF4"/>
    <w:rsid w:val="001C722B"/>
    <w:rsid w:val="001C7D29"/>
    <w:rsid w:val="001D0315"/>
    <w:rsid w:val="001D04CA"/>
    <w:rsid w:val="001D16A4"/>
    <w:rsid w:val="001D3186"/>
    <w:rsid w:val="001D404A"/>
    <w:rsid w:val="001D496A"/>
    <w:rsid w:val="001D5A26"/>
    <w:rsid w:val="001D5CA1"/>
    <w:rsid w:val="001D68C4"/>
    <w:rsid w:val="001D7205"/>
    <w:rsid w:val="001D7255"/>
    <w:rsid w:val="001D7545"/>
    <w:rsid w:val="001D7B60"/>
    <w:rsid w:val="001E0EAB"/>
    <w:rsid w:val="001E0F72"/>
    <w:rsid w:val="001E1AF1"/>
    <w:rsid w:val="001E2748"/>
    <w:rsid w:val="001E286D"/>
    <w:rsid w:val="001E2CED"/>
    <w:rsid w:val="001E2E4D"/>
    <w:rsid w:val="001E40C3"/>
    <w:rsid w:val="001E46DF"/>
    <w:rsid w:val="001E4BD8"/>
    <w:rsid w:val="001E5B0F"/>
    <w:rsid w:val="001E5DD8"/>
    <w:rsid w:val="001E6305"/>
    <w:rsid w:val="001E6462"/>
    <w:rsid w:val="001E7574"/>
    <w:rsid w:val="001F0023"/>
    <w:rsid w:val="001F0350"/>
    <w:rsid w:val="001F1036"/>
    <w:rsid w:val="001F17C0"/>
    <w:rsid w:val="001F1B71"/>
    <w:rsid w:val="001F532D"/>
    <w:rsid w:val="001F56CA"/>
    <w:rsid w:val="001F6A65"/>
    <w:rsid w:val="001F7CDF"/>
    <w:rsid w:val="00200504"/>
    <w:rsid w:val="00200703"/>
    <w:rsid w:val="00200DF5"/>
    <w:rsid w:val="002013C6"/>
    <w:rsid w:val="00201409"/>
    <w:rsid w:val="0020295D"/>
    <w:rsid w:val="00202CCA"/>
    <w:rsid w:val="0020367C"/>
    <w:rsid w:val="00203889"/>
    <w:rsid w:val="00203AC1"/>
    <w:rsid w:val="00203C6A"/>
    <w:rsid w:val="00203EC4"/>
    <w:rsid w:val="002050F4"/>
    <w:rsid w:val="002053CA"/>
    <w:rsid w:val="002058A1"/>
    <w:rsid w:val="00205A9C"/>
    <w:rsid w:val="00205F48"/>
    <w:rsid w:val="0020639B"/>
    <w:rsid w:val="002064CB"/>
    <w:rsid w:val="002118F1"/>
    <w:rsid w:val="00211C73"/>
    <w:rsid w:val="0021276D"/>
    <w:rsid w:val="00212AD2"/>
    <w:rsid w:val="00212E16"/>
    <w:rsid w:val="00213679"/>
    <w:rsid w:val="00213B9D"/>
    <w:rsid w:val="00215729"/>
    <w:rsid w:val="002157C9"/>
    <w:rsid w:val="00215C76"/>
    <w:rsid w:val="002163F2"/>
    <w:rsid w:val="0021662D"/>
    <w:rsid w:val="00216A5F"/>
    <w:rsid w:val="00216BA2"/>
    <w:rsid w:val="0021733C"/>
    <w:rsid w:val="00217493"/>
    <w:rsid w:val="00220C6F"/>
    <w:rsid w:val="00221283"/>
    <w:rsid w:val="00221F96"/>
    <w:rsid w:val="0022234D"/>
    <w:rsid w:val="00222B56"/>
    <w:rsid w:val="00222E47"/>
    <w:rsid w:val="00223357"/>
    <w:rsid w:val="00224DF8"/>
    <w:rsid w:val="0022514F"/>
    <w:rsid w:val="0022594C"/>
    <w:rsid w:val="00225D8B"/>
    <w:rsid w:val="00225EF2"/>
    <w:rsid w:val="002266F1"/>
    <w:rsid w:val="0022743B"/>
    <w:rsid w:val="002274A0"/>
    <w:rsid w:val="002303A9"/>
    <w:rsid w:val="00230406"/>
    <w:rsid w:val="00230DED"/>
    <w:rsid w:val="00230E5C"/>
    <w:rsid w:val="002311D4"/>
    <w:rsid w:val="002318E6"/>
    <w:rsid w:val="00231B64"/>
    <w:rsid w:val="00231C1C"/>
    <w:rsid w:val="00232B07"/>
    <w:rsid w:val="002334BD"/>
    <w:rsid w:val="002344D5"/>
    <w:rsid w:val="00235491"/>
    <w:rsid w:val="00235C26"/>
    <w:rsid w:val="002361D8"/>
    <w:rsid w:val="002361FE"/>
    <w:rsid w:val="00236228"/>
    <w:rsid w:val="00240488"/>
    <w:rsid w:val="00241252"/>
    <w:rsid w:val="0024129B"/>
    <w:rsid w:val="002422D3"/>
    <w:rsid w:val="00242D53"/>
    <w:rsid w:val="00243529"/>
    <w:rsid w:val="00243CCF"/>
    <w:rsid w:val="0024497D"/>
    <w:rsid w:val="00245794"/>
    <w:rsid w:val="0024606C"/>
    <w:rsid w:val="0025033B"/>
    <w:rsid w:val="0025112B"/>
    <w:rsid w:val="00251B14"/>
    <w:rsid w:val="00252549"/>
    <w:rsid w:val="00254EE4"/>
    <w:rsid w:val="002551C3"/>
    <w:rsid w:val="00256094"/>
    <w:rsid w:val="002560C1"/>
    <w:rsid w:val="00256324"/>
    <w:rsid w:val="00260002"/>
    <w:rsid w:val="002628D9"/>
    <w:rsid w:val="00262B46"/>
    <w:rsid w:val="0026311C"/>
    <w:rsid w:val="00263C53"/>
    <w:rsid w:val="002642E2"/>
    <w:rsid w:val="002650CF"/>
    <w:rsid w:val="00265922"/>
    <w:rsid w:val="002670C6"/>
    <w:rsid w:val="00272D7C"/>
    <w:rsid w:val="00273AA8"/>
    <w:rsid w:val="00274940"/>
    <w:rsid w:val="00275413"/>
    <w:rsid w:val="0027589D"/>
    <w:rsid w:val="002758BA"/>
    <w:rsid w:val="002767F1"/>
    <w:rsid w:val="002770F5"/>
    <w:rsid w:val="00280572"/>
    <w:rsid w:val="002813E7"/>
    <w:rsid w:val="00281A35"/>
    <w:rsid w:val="00281F70"/>
    <w:rsid w:val="00282DF3"/>
    <w:rsid w:val="00282EB5"/>
    <w:rsid w:val="00282F0B"/>
    <w:rsid w:val="0028369F"/>
    <w:rsid w:val="002837A4"/>
    <w:rsid w:val="00283FFA"/>
    <w:rsid w:val="0028422E"/>
    <w:rsid w:val="0028536D"/>
    <w:rsid w:val="00286FEC"/>
    <w:rsid w:val="002913CE"/>
    <w:rsid w:val="00291484"/>
    <w:rsid w:val="00291DF9"/>
    <w:rsid w:val="002926C3"/>
    <w:rsid w:val="002935EA"/>
    <w:rsid w:val="00293D2F"/>
    <w:rsid w:val="00294F35"/>
    <w:rsid w:val="00295ADA"/>
    <w:rsid w:val="00295E11"/>
    <w:rsid w:val="002963A5"/>
    <w:rsid w:val="0029647B"/>
    <w:rsid w:val="00296A48"/>
    <w:rsid w:val="00296B88"/>
    <w:rsid w:val="00297760"/>
    <w:rsid w:val="00297A93"/>
    <w:rsid w:val="002A003C"/>
    <w:rsid w:val="002A0286"/>
    <w:rsid w:val="002A03A4"/>
    <w:rsid w:val="002A0E77"/>
    <w:rsid w:val="002A107F"/>
    <w:rsid w:val="002A1E79"/>
    <w:rsid w:val="002A29B1"/>
    <w:rsid w:val="002A30B6"/>
    <w:rsid w:val="002A3B40"/>
    <w:rsid w:val="002A3BDE"/>
    <w:rsid w:val="002A57EE"/>
    <w:rsid w:val="002A7F18"/>
    <w:rsid w:val="002B05BA"/>
    <w:rsid w:val="002B1B49"/>
    <w:rsid w:val="002B3377"/>
    <w:rsid w:val="002B4385"/>
    <w:rsid w:val="002B445D"/>
    <w:rsid w:val="002B5B9D"/>
    <w:rsid w:val="002B6401"/>
    <w:rsid w:val="002C1DDA"/>
    <w:rsid w:val="002C29BA"/>
    <w:rsid w:val="002C2E0D"/>
    <w:rsid w:val="002C2E61"/>
    <w:rsid w:val="002C32C3"/>
    <w:rsid w:val="002C3A17"/>
    <w:rsid w:val="002C54A8"/>
    <w:rsid w:val="002C5985"/>
    <w:rsid w:val="002C6235"/>
    <w:rsid w:val="002C6D7F"/>
    <w:rsid w:val="002C73F2"/>
    <w:rsid w:val="002C7FA6"/>
    <w:rsid w:val="002D05AC"/>
    <w:rsid w:val="002D3B66"/>
    <w:rsid w:val="002D5167"/>
    <w:rsid w:val="002D68BD"/>
    <w:rsid w:val="002D7169"/>
    <w:rsid w:val="002D72B3"/>
    <w:rsid w:val="002D764F"/>
    <w:rsid w:val="002D7673"/>
    <w:rsid w:val="002D76A1"/>
    <w:rsid w:val="002E0109"/>
    <w:rsid w:val="002E056D"/>
    <w:rsid w:val="002E0AFB"/>
    <w:rsid w:val="002E1120"/>
    <w:rsid w:val="002E1DD5"/>
    <w:rsid w:val="002E2662"/>
    <w:rsid w:val="002E358B"/>
    <w:rsid w:val="002E360F"/>
    <w:rsid w:val="002E3A29"/>
    <w:rsid w:val="002E3D23"/>
    <w:rsid w:val="002E3D72"/>
    <w:rsid w:val="002E48C2"/>
    <w:rsid w:val="002E665A"/>
    <w:rsid w:val="002E68BB"/>
    <w:rsid w:val="002E6E6E"/>
    <w:rsid w:val="002E70B5"/>
    <w:rsid w:val="002E7282"/>
    <w:rsid w:val="002E7343"/>
    <w:rsid w:val="002F0173"/>
    <w:rsid w:val="002F0482"/>
    <w:rsid w:val="002F0577"/>
    <w:rsid w:val="002F0A14"/>
    <w:rsid w:val="002F0ADD"/>
    <w:rsid w:val="002F111E"/>
    <w:rsid w:val="002F1F07"/>
    <w:rsid w:val="002F2219"/>
    <w:rsid w:val="002F23F8"/>
    <w:rsid w:val="002F2586"/>
    <w:rsid w:val="002F25DC"/>
    <w:rsid w:val="002F25E4"/>
    <w:rsid w:val="002F2D83"/>
    <w:rsid w:val="002F34AD"/>
    <w:rsid w:val="002F369E"/>
    <w:rsid w:val="002F3792"/>
    <w:rsid w:val="002F3D7C"/>
    <w:rsid w:val="002F5081"/>
    <w:rsid w:val="002F58AB"/>
    <w:rsid w:val="002F6589"/>
    <w:rsid w:val="002F6F93"/>
    <w:rsid w:val="002F7F49"/>
    <w:rsid w:val="003020E3"/>
    <w:rsid w:val="003025CD"/>
    <w:rsid w:val="0030341B"/>
    <w:rsid w:val="00303A4E"/>
    <w:rsid w:val="00303A77"/>
    <w:rsid w:val="00303FE3"/>
    <w:rsid w:val="00304EC5"/>
    <w:rsid w:val="00304F48"/>
    <w:rsid w:val="003059F0"/>
    <w:rsid w:val="00305D0E"/>
    <w:rsid w:val="003062E5"/>
    <w:rsid w:val="00306826"/>
    <w:rsid w:val="00310ACE"/>
    <w:rsid w:val="00310BCA"/>
    <w:rsid w:val="00311091"/>
    <w:rsid w:val="003111B5"/>
    <w:rsid w:val="0031217B"/>
    <w:rsid w:val="003122E4"/>
    <w:rsid w:val="00312345"/>
    <w:rsid w:val="00312D64"/>
    <w:rsid w:val="00312FD9"/>
    <w:rsid w:val="00314194"/>
    <w:rsid w:val="003141E1"/>
    <w:rsid w:val="0031500A"/>
    <w:rsid w:val="003154C7"/>
    <w:rsid w:val="00315E71"/>
    <w:rsid w:val="00316193"/>
    <w:rsid w:val="003162B9"/>
    <w:rsid w:val="00317114"/>
    <w:rsid w:val="003202CC"/>
    <w:rsid w:val="00320A2C"/>
    <w:rsid w:val="00321543"/>
    <w:rsid w:val="003218ED"/>
    <w:rsid w:val="003222D3"/>
    <w:rsid w:val="00322602"/>
    <w:rsid w:val="00322FC2"/>
    <w:rsid w:val="00323270"/>
    <w:rsid w:val="00323C9B"/>
    <w:rsid w:val="003242DC"/>
    <w:rsid w:val="00324CD8"/>
    <w:rsid w:val="003251C9"/>
    <w:rsid w:val="0032541C"/>
    <w:rsid w:val="003260A5"/>
    <w:rsid w:val="003260D2"/>
    <w:rsid w:val="003271EC"/>
    <w:rsid w:val="00327825"/>
    <w:rsid w:val="00327A16"/>
    <w:rsid w:val="00327CD4"/>
    <w:rsid w:val="00330245"/>
    <w:rsid w:val="00331676"/>
    <w:rsid w:val="00331B30"/>
    <w:rsid w:val="00332AC0"/>
    <w:rsid w:val="00332C5C"/>
    <w:rsid w:val="0033411B"/>
    <w:rsid w:val="003376DE"/>
    <w:rsid w:val="00340AF2"/>
    <w:rsid w:val="00341077"/>
    <w:rsid w:val="0034175A"/>
    <w:rsid w:val="00341817"/>
    <w:rsid w:val="00341B90"/>
    <w:rsid w:val="00342E04"/>
    <w:rsid w:val="00343E34"/>
    <w:rsid w:val="00343E69"/>
    <w:rsid w:val="003440ED"/>
    <w:rsid w:val="00344597"/>
    <w:rsid w:val="003447B3"/>
    <w:rsid w:val="00344EE1"/>
    <w:rsid w:val="003456DF"/>
    <w:rsid w:val="003457F2"/>
    <w:rsid w:val="00345B41"/>
    <w:rsid w:val="003460D9"/>
    <w:rsid w:val="003461EC"/>
    <w:rsid w:val="003462CD"/>
    <w:rsid w:val="00346C26"/>
    <w:rsid w:val="00350350"/>
    <w:rsid w:val="00351BF9"/>
    <w:rsid w:val="00353152"/>
    <w:rsid w:val="00355351"/>
    <w:rsid w:val="0035725C"/>
    <w:rsid w:val="00357A62"/>
    <w:rsid w:val="003609BA"/>
    <w:rsid w:val="00360B12"/>
    <w:rsid w:val="00361F6A"/>
    <w:rsid w:val="00362B7B"/>
    <w:rsid w:val="00362CB4"/>
    <w:rsid w:val="0036387E"/>
    <w:rsid w:val="00363E56"/>
    <w:rsid w:val="0036420C"/>
    <w:rsid w:val="00365055"/>
    <w:rsid w:val="0036546E"/>
    <w:rsid w:val="00365DAE"/>
    <w:rsid w:val="003661B5"/>
    <w:rsid w:val="00366EF3"/>
    <w:rsid w:val="0036794F"/>
    <w:rsid w:val="00367A6F"/>
    <w:rsid w:val="00370248"/>
    <w:rsid w:val="003705AF"/>
    <w:rsid w:val="00371B92"/>
    <w:rsid w:val="00372461"/>
    <w:rsid w:val="00372BFD"/>
    <w:rsid w:val="00373067"/>
    <w:rsid w:val="0037387A"/>
    <w:rsid w:val="00373B5E"/>
    <w:rsid w:val="00373D07"/>
    <w:rsid w:val="00374DD5"/>
    <w:rsid w:val="00376DCB"/>
    <w:rsid w:val="00377785"/>
    <w:rsid w:val="003801C8"/>
    <w:rsid w:val="00380959"/>
    <w:rsid w:val="00381702"/>
    <w:rsid w:val="00381E90"/>
    <w:rsid w:val="003835F8"/>
    <w:rsid w:val="0038388A"/>
    <w:rsid w:val="003845E8"/>
    <w:rsid w:val="0038518C"/>
    <w:rsid w:val="00385782"/>
    <w:rsid w:val="0038595E"/>
    <w:rsid w:val="00385D4A"/>
    <w:rsid w:val="003863DD"/>
    <w:rsid w:val="003877BE"/>
    <w:rsid w:val="00387A25"/>
    <w:rsid w:val="00387EBB"/>
    <w:rsid w:val="003903BB"/>
    <w:rsid w:val="00391CB4"/>
    <w:rsid w:val="00391F47"/>
    <w:rsid w:val="0039230F"/>
    <w:rsid w:val="0039394D"/>
    <w:rsid w:val="00393A9B"/>
    <w:rsid w:val="00393AA5"/>
    <w:rsid w:val="00394A2E"/>
    <w:rsid w:val="003950D8"/>
    <w:rsid w:val="00395B4A"/>
    <w:rsid w:val="00395D62"/>
    <w:rsid w:val="00396D27"/>
    <w:rsid w:val="00396D58"/>
    <w:rsid w:val="00396DC6"/>
    <w:rsid w:val="003978DD"/>
    <w:rsid w:val="003A0670"/>
    <w:rsid w:val="003A125E"/>
    <w:rsid w:val="003A2C6E"/>
    <w:rsid w:val="003A4094"/>
    <w:rsid w:val="003A47EE"/>
    <w:rsid w:val="003A4858"/>
    <w:rsid w:val="003A546B"/>
    <w:rsid w:val="003A5598"/>
    <w:rsid w:val="003A59C4"/>
    <w:rsid w:val="003A64CD"/>
    <w:rsid w:val="003A69BD"/>
    <w:rsid w:val="003A71CE"/>
    <w:rsid w:val="003A7263"/>
    <w:rsid w:val="003B014B"/>
    <w:rsid w:val="003B08ED"/>
    <w:rsid w:val="003B0E7E"/>
    <w:rsid w:val="003B17A9"/>
    <w:rsid w:val="003B1D04"/>
    <w:rsid w:val="003B33E4"/>
    <w:rsid w:val="003B3E5F"/>
    <w:rsid w:val="003B528F"/>
    <w:rsid w:val="003B5438"/>
    <w:rsid w:val="003B7646"/>
    <w:rsid w:val="003B7D26"/>
    <w:rsid w:val="003C0CC1"/>
    <w:rsid w:val="003C17FD"/>
    <w:rsid w:val="003C2C5D"/>
    <w:rsid w:val="003C2DC5"/>
    <w:rsid w:val="003C2EAA"/>
    <w:rsid w:val="003C417D"/>
    <w:rsid w:val="003C4376"/>
    <w:rsid w:val="003C46E6"/>
    <w:rsid w:val="003C4AD1"/>
    <w:rsid w:val="003C53F8"/>
    <w:rsid w:val="003C5AC7"/>
    <w:rsid w:val="003C6962"/>
    <w:rsid w:val="003C6C62"/>
    <w:rsid w:val="003C6D3A"/>
    <w:rsid w:val="003C7688"/>
    <w:rsid w:val="003C7CE9"/>
    <w:rsid w:val="003D2906"/>
    <w:rsid w:val="003D3288"/>
    <w:rsid w:val="003D345C"/>
    <w:rsid w:val="003D36EF"/>
    <w:rsid w:val="003D3AA4"/>
    <w:rsid w:val="003D45F6"/>
    <w:rsid w:val="003D4DCF"/>
    <w:rsid w:val="003D5A7D"/>
    <w:rsid w:val="003D5C68"/>
    <w:rsid w:val="003D619F"/>
    <w:rsid w:val="003D6236"/>
    <w:rsid w:val="003D6D3B"/>
    <w:rsid w:val="003D70C5"/>
    <w:rsid w:val="003D7294"/>
    <w:rsid w:val="003D7612"/>
    <w:rsid w:val="003E0752"/>
    <w:rsid w:val="003E0892"/>
    <w:rsid w:val="003E104B"/>
    <w:rsid w:val="003E1BB5"/>
    <w:rsid w:val="003E225A"/>
    <w:rsid w:val="003E3A2B"/>
    <w:rsid w:val="003E452B"/>
    <w:rsid w:val="003E571C"/>
    <w:rsid w:val="003E5B7E"/>
    <w:rsid w:val="003E62E5"/>
    <w:rsid w:val="003E689C"/>
    <w:rsid w:val="003F0736"/>
    <w:rsid w:val="003F1964"/>
    <w:rsid w:val="003F35DD"/>
    <w:rsid w:val="003F3BF4"/>
    <w:rsid w:val="003F3C0F"/>
    <w:rsid w:val="003F4358"/>
    <w:rsid w:val="003F49F2"/>
    <w:rsid w:val="003F4C8F"/>
    <w:rsid w:val="003F56FA"/>
    <w:rsid w:val="003F6B10"/>
    <w:rsid w:val="003F70CB"/>
    <w:rsid w:val="003F7250"/>
    <w:rsid w:val="003F7A29"/>
    <w:rsid w:val="00400502"/>
    <w:rsid w:val="004005D3"/>
    <w:rsid w:val="0040243F"/>
    <w:rsid w:val="00403019"/>
    <w:rsid w:val="004030B8"/>
    <w:rsid w:val="00403612"/>
    <w:rsid w:val="00404E22"/>
    <w:rsid w:val="00405A41"/>
    <w:rsid w:val="00405B6F"/>
    <w:rsid w:val="00405EF1"/>
    <w:rsid w:val="00406651"/>
    <w:rsid w:val="00406F5E"/>
    <w:rsid w:val="00407066"/>
    <w:rsid w:val="00407103"/>
    <w:rsid w:val="00407DCF"/>
    <w:rsid w:val="00407F2A"/>
    <w:rsid w:val="00410B29"/>
    <w:rsid w:val="00412285"/>
    <w:rsid w:val="004130EC"/>
    <w:rsid w:val="0041379B"/>
    <w:rsid w:val="0041394B"/>
    <w:rsid w:val="00414378"/>
    <w:rsid w:val="004146B5"/>
    <w:rsid w:val="0041521E"/>
    <w:rsid w:val="0041719D"/>
    <w:rsid w:val="00417222"/>
    <w:rsid w:val="00421BAC"/>
    <w:rsid w:val="004231CD"/>
    <w:rsid w:val="004245D5"/>
    <w:rsid w:val="00424947"/>
    <w:rsid w:val="004249DD"/>
    <w:rsid w:val="0042516F"/>
    <w:rsid w:val="004254EA"/>
    <w:rsid w:val="00425603"/>
    <w:rsid w:val="00426EAE"/>
    <w:rsid w:val="004273BF"/>
    <w:rsid w:val="00427822"/>
    <w:rsid w:val="004278F5"/>
    <w:rsid w:val="00430D79"/>
    <w:rsid w:val="004311E0"/>
    <w:rsid w:val="00431277"/>
    <w:rsid w:val="00431BC3"/>
    <w:rsid w:val="004321F0"/>
    <w:rsid w:val="004323E3"/>
    <w:rsid w:val="0043259B"/>
    <w:rsid w:val="004329B0"/>
    <w:rsid w:val="00432E6C"/>
    <w:rsid w:val="00432E93"/>
    <w:rsid w:val="004330E3"/>
    <w:rsid w:val="0043353C"/>
    <w:rsid w:val="0043409F"/>
    <w:rsid w:val="004354C2"/>
    <w:rsid w:val="004358BB"/>
    <w:rsid w:val="00435D87"/>
    <w:rsid w:val="00436586"/>
    <w:rsid w:val="004366A7"/>
    <w:rsid w:val="00436FF5"/>
    <w:rsid w:val="00437086"/>
    <w:rsid w:val="004371DE"/>
    <w:rsid w:val="004411DF"/>
    <w:rsid w:val="0044135D"/>
    <w:rsid w:val="004439B2"/>
    <w:rsid w:val="004439B6"/>
    <w:rsid w:val="004504ED"/>
    <w:rsid w:val="0045080C"/>
    <w:rsid w:val="0045159A"/>
    <w:rsid w:val="0045209C"/>
    <w:rsid w:val="0045221D"/>
    <w:rsid w:val="00452B0B"/>
    <w:rsid w:val="00453830"/>
    <w:rsid w:val="004548B9"/>
    <w:rsid w:val="00455512"/>
    <w:rsid w:val="00455CB1"/>
    <w:rsid w:val="00456425"/>
    <w:rsid w:val="004569B0"/>
    <w:rsid w:val="00456A40"/>
    <w:rsid w:val="00457519"/>
    <w:rsid w:val="00457D36"/>
    <w:rsid w:val="00460023"/>
    <w:rsid w:val="00460D47"/>
    <w:rsid w:val="00460DA7"/>
    <w:rsid w:val="004612F4"/>
    <w:rsid w:val="00461762"/>
    <w:rsid w:val="00461E3E"/>
    <w:rsid w:val="00462FD9"/>
    <w:rsid w:val="00463E29"/>
    <w:rsid w:val="00464C7B"/>
    <w:rsid w:val="00466506"/>
    <w:rsid w:val="004672D9"/>
    <w:rsid w:val="004675DE"/>
    <w:rsid w:val="0047027C"/>
    <w:rsid w:val="0047239B"/>
    <w:rsid w:val="00472DC6"/>
    <w:rsid w:val="00473740"/>
    <w:rsid w:val="00473C7D"/>
    <w:rsid w:val="00474492"/>
    <w:rsid w:val="00474AEE"/>
    <w:rsid w:val="00474B44"/>
    <w:rsid w:val="00474F21"/>
    <w:rsid w:val="00475EE8"/>
    <w:rsid w:val="0047628B"/>
    <w:rsid w:val="00476352"/>
    <w:rsid w:val="00476812"/>
    <w:rsid w:val="004773B9"/>
    <w:rsid w:val="0048055C"/>
    <w:rsid w:val="004821EE"/>
    <w:rsid w:val="00482DD9"/>
    <w:rsid w:val="0048359B"/>
    <w:rsid w:val="00483FBB"/>
    <w:rsid w:val="0048505A"/>
    <w:rsid w:val="0048740F"/>
    <w:rsid w:val="00487908"/>
    <w:rsid w:val="00487F94"/>
    <w:rsid w:val="00490143"/>
    <w:rsid w:val="0049077F"/>
    <w:rsid w:val="00491003"/>
    <w:rsid w:val="0049216B"/>
    <w:rsid w:val="00492D2E"/>
    <w:rsid w:val="00494286"/>
    <w:rsid w:val="00494EB8"/>
    <w:rsid w:val="0049670E"/>
    <w:rsid w:val="00496824"/>
    <w:rsid w:val="004A0005"/>
    <w:rsid w:val="004A198B"/>
    <w:rsid w:val="004A1FA2"/>
    <w:rsid w:val="004A23BA"/>
    <w:rsid w:val="004A27C4"/>
    <w:rsid w:val="004A34B6"/>
    <w:rsid w:val="004A3B12"/>
    <w:rsid w:val="004A44A4"/>
    <w:rsid w:val="004A4867"/>
    <w:rsid w:val="004A5DD1"/>
    <w:rsid w:val="004A5E44"/>
    <w:rsid w:val="004A61B6"/>
    <w:rsid w:val="004A6623"/>
    <w:rsid w:val="004A6A84"/>
    <w:rsid w:val="004A6D4B"/>
    <w:rsid w:val="004A7499"/>
    <w:rsid w:val="004A7680"/>
    <w:rsid w:val="004B2DFC"/>
    <w:rsid w:val="004B33C0"/>
    <w:rsid w:val="004B37BF"/>
    <w:rsid w:val="004B4201"/>
    <w:rsid w:val="004B51B7"/>
    <w:rsid w:val="004B54E8"/>
    <w:rsid w:val="004B580D"/>
    <w:rsid w:val="004B695F"/>
    <w:rsid w:val="004C12F3"/>
    <w:rsid w:val="004C1EC6"/>
    <w:rsid w:val="004C2655"/>
    <w:rsid w:val="004C26D1"/>
    <w:rsid w:val="004C360F"/>
    <w:rsid w:val="004C3681"/>
    <w:rsid w:val="004C5AF6"/>
    <w:rsid w:val="004C5B28"/>
    <w:rsid w:val="004C616E"/>
    <w:rsid w:val="004C6B27"/>
    <w:rsid w:val="004C75F3"/>
    <w:rsid w:val="004D047C"/>
    <w:rsid w:val="004D07F3"/>
    <w:rsid w:val="004D0B32"/>
    <w:rsid w:val="004D1F27"/>
    <w:rsid w:val="004D29F4"/>
    <w:rsid w:val="004D3C89"/>
    <w:rsid w:val="004D3ED2"/>
    <w:rsid w:val="004D4712"/>
    <w:rsid w:val="004D50D1"/>
    <w:rsid w:val="004D573A"/>
    <w:rsid w:val="004D634E"/>
    <w:rsid w:val="004D7445"/>
    <w:rsid w:val="004E11BA"/>
    <w:rsid w:val="004E323A"/>
    <w:rsid w:val="004E3393"/>
    <w:rsid w:val="004E3DDE"/>
    <w:rsid w:val="004E4408"/>
    <w:rsid w:val="004E487B"/>
    <w:rsid w:val="004E5A56"/>
    <w:rsid w:val="004E5CBC"/>
    <w:rsid w:val="004E69B5"/>
    <w:rsid w:val="004E6FD0"/>
    <w:rsid w:val="004E7491"/>
    <w:rsid w:val="004F0089"/>
    <w:rsid w:val="004F06A0"/>
    <w:rsid w:val="004F0780"/>
    <w:rsid w:val="004F0E54"/>
    <w:rsid w:val="004F27C3"/>
    <w:rsid w:val="004F2DC2"/>
    <w:rsid w:val="004F33ED"/>
    <w:rsid w:val="004F3C1B"/>
    <w:rsid w:val="004F3C42"/>
    <w:rsid w:val="004F4483"/>
    <w:rsid w:val="004F4825"/>
    <w:rsid w:val="004F54F5"/>
    <w:rsid w:val="004F5A60"/>
    <w:rsid w:val="004F6096"/>
    <w:rsid w:val="004F6150"/>
    <w:rsid w:val="004F6228"/>
    <w:rsid w:val="004F6381"/>
    <w:rsid w:val="004F661D"/>
    <w:rsid w:val="004F79F5"/>
    <w:rsid w:val="00501614"/>
    <w:rsid w:val="00502302"/>
    <w:rsid w:val="005026E4"/>
    <w:rsid w:val="00504E48"/>
    <w:rsid w:val="00504FB2"/>
    <w:rsid w:val="00504FBA"/>
    <w:rsid w:val="00505C17"/>
    <w:rsid w:val="00506092"/>
    <w:rsid w:val="005068FD"/>
    <w:rsid w:val="00507E1A"/>
    <w:rsid w:val="00510F7E"/>
    <w:rsid w:val="005117DC"/>
    <w:rsid w:val="005122AE"/>
    <w:rsid w:val="005129AE"/>
    <w:rsid w:val="00513041"/>
    <w:rsid w:val="0051410D"/>
    <w:rsid w:val="00515A1C"/>
    <w:rsid w:val="005171E2"/>
    <w:rsid w:val="00517C46"/>
    <w:rsid w:val="005209EE"/>
    <w:rsid w:val="00521365"/>
    <w:rsid w:val="00522D78"/>
    <w:rsid w:val="0052303D"/>
    <w:rsid w:val="00524169"/>
    <w:rsid w:val="0052491F"/>
    <w:rsid w:val="00526D8A"/>
    <w:rsid w:val="00527498"/>
    <w:rsid w:val="005300CA"/>
    <w:rsid w:val="005306D8"/>
    <w:rsid w:val="00530BD1"/>
    <w:rsid w:val="00530CDD"/>
    <w:rsid w:val="00531121"/>
    <w:rsid w:val="00531E8C"/>
    <w:rsid w:val="005321F4"/>
    <w:rsid w:val="00534337"/>
    <w:rsid w:val="0053497E"/>
    <w:rsid w:val="00534A4C"/>
    <w:rsid w:val="005351DF"/>
    <w:rsid w:val="005353EC"/>
    <w:rsid w:val="00535B03"/>
    <w:rsid w:val="00535CFC"/>
    <w:rsid w:val="00535EDD"/>
    <w:rsid w:val="0053646A"/>
    <w:rsid w:val="00536CC5"/>
    <w:rsid w:val="00536E30"/>
    <w:rsid w:val="00537CC2"/>
    <w:rsid w:val="00540A64"/>
    <w:rsid w:val="00541446"/>
    <w:rsid w:val="00541763"/>
    <w:rsid w:val="0054184E"/>
    <w:rsid w:val="005419A6"/>
    <w:rsid w:val="005421AB"/>
    <w:rsid w:val="005425F0"/>
    <w:rsid w:val="00542DBC"/>
    <w:rsid w:val="00543025"/>
    <w:rsid w:val="00543310"/>
    <w:rsid w:val="005434C2"/>
    <w:rsid w:val="0054550D"/>
    <w:rsid w:val="00545E02"/>
    <w:rsid w:val="00545F3F"/>
    <w:rsid w:val="00547076"/>
    <w:rsid w:val="005472FF"/>
    <w:rsid w:val="00550396"/>
    <w:rsid w:val="00550507"/>
    <w:rsid w:val="005506FF"/>
    <w:rsid w:val="00550703"/>
    <w:rsid w:val="00550AF0"/>
    <w:rsid w:val="00550BE0"/>
    <w:rsid w:val="00551B0C"/>
    <w:rsid w:val="0055285D"/>
    <w:rsid w:val="0055335F"/>
    <w:rsid w:val="0055487C"/>
    <w:rsid w:val="005549DE"/>
    <w:rsid w:val="00555974"/>
    <w:rsid w:val="005566D1"/>
    <w:rsid w:val="00556949"/>
    <w:rsid w:val="00557CA4"/>
    <w:rsid w:val="00557E44"/>
    <w:rsid w:val="005600DA"/>
    <w:rsid w:val="0056025D"/>
    <w:rsid w:val="0056085D"/>
    <w:rsid w:val="00560C94"/>
    <w:rsid w:val="0056132C"/>
    <w:rsid w:val="005616C5"/>
    <w:rsid w:val="00561ABA"/>
    <w:rsid w:val="0056240E"/>
    <w:rsid w:val="00563347"/>
    <w:rsid w:val="00565006"/>
    <w:rsid w:val="00565544"/>
    <w:rsid w:val="00565559"/>
    <w:rsid w:val="00565F13"/>
    <w:rsid w:val="0056627F"/>
    <w:rsid w:val="00566A18"/>
    <w:rsid w:val="0056728C"/>
    <w:rsid w:val="0056761D"/>
    <w:rsid w:val="00570015"/>
    <w:rsid w:val="00570972"/>
    <w:rsid w:val="00570BA5"/>
    <w:rsid w:val="005710DE"/>
    <w:rsid w:val="0057166E"/>
    <w:rsid w:val="00571AB0"/>
    <w:rsid w:val="00572EE3"/>
    <w:rsid w:val="00572F4B"/>
    <w:rsid w:val="00573018"/>
    <w:rsid w:val="00573A8E"/>
    <w:rsid w:val="00573D1B"/>
    <w:rsid w:val="00573F0E"/>
    <w:rsid w:val="00577295"/>
    <w:rsid w:val="00577D98"/>
    <w:rsid w:val="005807CB"/>
    <w:rsid w:val="005816BA"/>
    <w:rsid w:val="00581801"/>
    <w:rsid w:val="005828A5"/>
    <w:rsid w:val="00582AF4"/>
    <w:rsid w:val="00582FD4"/>
    <w:rsid w:val="0058375B"/>
    <w:rsid w:val="0058379A"/>
    <w:rsid w:val="00583DA6"/>
    <w:rsid w:val="00584DC9"/>
    <w:rsid w:val="00585918"/>
    <w:rsid w:val="00586C38"/>
    <w:rsid w:val="00586CF7"/>
    <w:rsid w:val="005872EB"/>
    <w:rsid w:val="00587EF3"/>
    <w:rsid w:val="005913CF"/>
    <w:rsid w:val="00591582"/>
    <w:rsid w:val="00591647"/>
    <w:rsid w:val="00591C6A"/>
    <w:rsid w:val="00591CB2"/>
    <w:rsid w:val="00591E3E"/>
    <w:rsid w:val="0059305B"/>
    <w:rsid w:val="005936AC"/>
    <w:rsid w:val="00593C54"/>
    <w:rsid w:val="00596DB4"/>
    <w:rsid w:val="0059723E"/>
    <w:rsid w:val="005973F3"/>
    <w:rsid w:val="005A03BC"/>
    <w:rsid w:val="005A07A4"/>
    <w:rsid w:val="005A0928"/>
    <w:rsid w:val="005A169D"/>
    <w:rsid w:val="005A1B68"/>
    <w:rsid w:val="005A1DB3"/>
    <w:rsid w:val="005A227C"/>
    <w:rsid w:val="005A377F"/>
    <w:rsid w:val="005A43A2"/>
    <w:rsid w:val="005A54A7"/>
    <w:rsid w:val="005A557D"/>
    <w:rsid w:val="005A6278"/>
    <w:rsid w:val="005A76CC"/>
    <w:rsid w:val="005A7A74"/>
    <w:rsid w:val="005B1209"/>
    <w:rsid w:val="005B1216"/>
    <w:rsid w:val="005B14AE"/>
    <w:rsid w:val="005B1CFE"/>
    <w:rsid w:val="005B330B"/>
    <w:rsid w:val="005B4510"/>
    <w:rsid w:val="005B495E"/>
    <w:rsid w:val="005B4D10"/>
    <w:rsid w:val="005B4F42"/>
    <w:rsid w:val="005B50FD"/>
    <w:rsid w:val="005B6746"/>
    <w:rsid w:val="005B6BC1"/>
    <w:rsid w:val="005B73D1"/>
    <w:rsid w:val="005B7FFA"/>
    <w:rsid w:val="005C0657"/>
    <w:rsid w:val="005C12D9"/>
    <w:rsid w:val="005C3268"/>
    <w:rsid w:val="005C331E"/>
    <w:rsid w:val="005C33FF"/>
    <w:rsid w:val="005C3861"/>
    <w:rsid w:val="005C3907"/>
    <w:rsid w:val="005C453F"/>
    <w:rsid w:val="005C55FA"/>
    <w:rsid w:val="005C5C0E"/>
    <w:rsid w:val="005C5CB8"/>
    <w:rsid w:val="005C7AA7"/>
    <w:rsid w:val="005D149B"/>
    <w:rsid w:val="005D217E"/>
    <w:rsid w:val="005D22C2"/>
    <w:rsid w:val="005D2389"/>
    <w:rsid w:val="005D2DE5"/>
    <w:rsid w:val="005D30B8"/>
    <w:rsid w:val="005D477B"/>
    <w:rsid w:val="005D4B3F"/>
    <w:rsid w:val="005D4ED4"/>
    <w:rsid w:val="005D5B60"/>
    <w:rsid w:val="005D6167"/>
    <w:rsid w:val="005D76BA"/>
    <w:rsid w:val="005E0DB1"/>
    <w:rsid w:val="005E109A"/>
    <w:rsid w:val="005E1C7B"/>
    <w:rsid w:val="005E3593"/>
    <w:rsid w:val="005E3F39"/>
    <w:rsid w:val="005E670B"/>
    <w:rsid w:val="005E6896"/>
    <w:rsid w:val="005E735A"/>
    <w:rsid w:val="005F06BE"/>
    <w:rsid w:val="005F0895"/>
    <w:rsid w:val="005F1D28"/>
    <w:rsid w:val="005F2399"/>
    <w:rsid w:val="005F48E6"/>
    <w:rsid w:val="005F4FE2"/>
    <w:rsid w:val="005F6408"/>
    <w:rsid w:val="005F640D"/>
    <w:rsid w:val="005F674B"/>
    <w:rsid w:val="005F6811"/>
    <w:rsid w:val="005F7A16"/>
    <w:rsid w:val="006000AD"/>
    <w:rsid w:val="00600C4C"/>
    <w:rsid w:val="00600FB7"/>
    <w:rsid w:val="00601BEE"/>
    <w:rsid w:val="00601F92"/>
    <w:rsid w:val="00602378"/>
    <w:rsid w:val="00603358"/>
    <w:rsid w:val="006037BE"/>
    <w:rsid w:val="0060419A"/>
    <w:rsid w:val="006044F4"/>
    <w:rsid w:val="006053F1"/>
    <w:rsid w:val="006059F4"/>
    <w:rsid w:val="00605A98"/>
    <w:rsid w:val="00605F38"/>
    <w:rsid w:val="00605F55"/>
    <w:rsid w:val="00606A5A"/>
    <w:rsid w:val="0060707C"/>
    <w:rsid w:val="006071DE"/>
    <w:rsid w:val="00607FB2"/>
    <w:rsid w:val="00610CC3"/>
    <w:rsid w:val="00610CE1"/>
    <w:rsid w:val="00611FE6"/>
    <w:rsid w:val="00612245"/>
    <w:rsid w:val="00613258"/>
    <w:rsid w:val="006137BD"/>
    <w:rsid w:val="00613E6C"/>
    <w:rsid w:val="00614D39"/>
    <w:rsid w:val="00615957"/>
    <w:rsid w:val="00615D13"/>
    <w:rsid w:val="00616FAA"/>
    <w:rsid w:val="006204B3"/>
    <w:rsid w:val="00622BE6"/>
    <w:rsid w:val="00622D75"/>
    <w:rsid w:val="0062360A"/>
    <w:rsid w:val="0062397C"/>
    <w:rsid w:val="00623BE2"/>
    <w:rsid w:val="00624454"/>
    <w:rsid w:val="00624F0A"/>
    <w:rsid w:val="006251AD"/>
    <w:rsid w:val="006258BD"/>
    <w:rsid w:val="00627DA7"/>
    <w:rsid w:val="00630265"/>
    <w:rsid w:val="006305B8"/>
    <w:rsid w:val="00630F4E"/>
    <w:rsid w:val="00631882"/>
    <w:rsid w:val="00632D5D"/>
    <w:rsid w:val="006335A9"/>
    <w:rsid w:val="00633982"/>
    <w:rsid w:val="00633C4E"/>
    <w:rsid w:val="00634885"/>
    <w:rsid w:val="00634A95"/>
    <w:rsid w:val="00634E4E"/>
    <w:rsid w:val="0063547D"/>
    <w:rsid w:val="006357A1"/>
    <w:rsid w:val="0063601D"/>
    <w:rsid w:val="00636751"/>
    <w:rsid w:val="00636A9C"/>
    <w:rsid w:val="00637AA6"/>
    <w:rsid w:val="0064006D"/>
    <w:rsid w:val="00640D49"/>
    <w:rsid w:val="00640E1B"/>
    <w:rsid w:val="00641393"/>
    <w:rsid w:val="00641567"/>
    <w:rsid w:val="00642223"/>
    <w:rsid w:val="006424CF"/>
    <w:rsid w:val="00642BC3"/>
    <w:rsid w:val="00643813"/>
    <w:rsid w:val="00645EDC"/>
    <w:rsid w:val="0064673A"/>
    <w:rsid w:val="00646D17"/>
    <w:rsid w:val="006476FB"/>
    <w:rsid w:val="0065019D"/>
    <w:rsid w:val="00650FC0"/>
    <w:rsid w:val="0065168A"/>
    <w:rsid w:val="00652061"/>
    <w:rsid w:val="006524E2"/>
    <w:rsid w:val="00652F96"/>
    <w:rsid w:val="00653510"/>
    <w:rsid w:val="006537F3"/>
    <w:rsid w:val="00653BCD"/>
    <w:rsid w:val="00655866"/>
    <w:rsid w:val="006575E3"/>
    <w:rsid w:val="006603A6"/>
    <w:rsid w:val="00660DA4"/>
    <w:rsid w:val="00661953"/>
    <w:rsid w:val="0066259F"/>
    <w:rsid w:val="006637F0"/>
    <w:rsid w:val="00664EDC"/>
    <w:rsid w:val="00664F34"/>
    <w:rsid w:val="00665193"/>
    <w:rsid w:val="0066538D"/>
    <w:rsid w:val="006665D1"/>
    <w:rsid w:val="0066680E"/>
    <w:rsid w:val="00666F5E"/>
    <w:rsid w:val="00667EE8"/>
    <w:rsid w:val="00670354"/>
    <w:rsid w:val="00671315"/>
    <w:rsid w:val="00671F32"/>
    <w:rsid w:val="006726FC"/>
    <w:rsid w:val="00673028"/>
    <w:rsid w:val="0067423C"/>
    <w:rsid w:val="00674953"/>
    <w:rsid w:val="00674AE5"/>
    <w:rsid w:val="00674BC5"/>
    <w:rsid w:val="006753BB"/>
    <w:rsid w:val="00676332"/>
    <w:rsid w:val="00680070"/>
    <w:rsid w:val="00681AD3"/>
    <w:rsid w:val="00681B13"/>
    <w:rsid w:val="00683484"/>
    <w:rsid w:val="0068373F"/>
    <w:rsid w:val="006862D2"/>
    <w:rsid w:val="006870FA"/>
    <w:rsid w:val="00687821"/>
    <w:rsid w:val="00687CEE"/>
    <w:rsid w:val="006901FB"/>
    <w:rsid w:val="006915EF"/>
    <w:rsid w:val="0069222A"/>
    <w:rsid w:val="00692C72"/>
    <w:rsid w:val="006931E9"/>
    <w:rsid w:val="00693A1C"/>
    <w:rsid w:val="006949BB"/>
    <w:rsid w:val="00695DF4"/>
    <w:rsid w:val="00697B53"/>
    <w:rsid w:val="006A04AC"/>
    <w:rsid w:val="006A0AF6"/>
    <w:rsid w:val="006A0F20"/>
    <w:rsid w:val="006A1D19"/>
    <w:rsid w:val="006A242C"/>
    <w:rsid w:val="006A2FF1"/>
    <w:rsid w:val="006A38EC"/>
    <w:rsid w:val="006A57F8"/>
    <w:rsid w:val="006A5B56"/>
    <w:rsid w:val="006A5EE2"/>
    <w:rsid w:val="006A6137"/>
    <w:rsid w:val="006A66FB"/>
    <w:rsid w:val="006A76A5"/>
    <w:rsid w:val="006A7F46"/>
    <w:rsid w:val="006B023F"/>
    <w:rsid w:val="006B1158"/>
    <w:rsid w:val="006B18AD"/>
    <w:rsid w:val="006B24D2"/>
    <w:rsid w:val="006B2983"/>
    <w:rsid w:val="006B3779"/>
    <w:rsid w:val="006B3864"/>
    <w:rsid w:val="006B3BF9"/>
    <w:rsid w:val="006B454F"/>
    <w:rsid w:val="006B4DBC"/>
    <w:rsid w:val="006B5336"/>
    <w:rsid w:val="006B621A"/>
    <w:rsid w:val="006B6355"/>
    <w:rsid w:val="006B67AC"/>
    <w:rsid w:val="006B70FF"/>
    <w:rsid w:val="006B7725"/>
    <w:rsid w:val="006C0BD4"/>
    <w:rsid w:val="006C2110"/>
    <w:rsid w:val="006C2509"/>
    <w:rsid w:val="006C43CF"/>
    <w:rsid w:val="006C50B0"/>
    <w:rsid w:val="006C54E1"/>
    <w:rsid w:val="006C5CA0"/>
    <w:rsid w:val="006C6EE9"/>
    <w:rsid w:val="006C7B0E"/>
    <w:rsid w:val="006D08EB"/>
    <w:rsid w:val="006D1DC8"/>
    <w:rsid w:val="006D2432"/>
    <w:rsid w:val="006D380D"/>
    <w:rsid w:val="006D42CB"/>
    <w:rsid w:val="006D50B4"/>
    <w:rsid w:val="006D5147"/>
    <w:rsid w:val="006D52A1"/>
    <w:rsid w:val="006D5F0F"/>
    <w:rsid w:val="006D5F44"/>
    <w:rsid w:val="006D61F3"/>
    <w:rsid w:val="006D6316"/>
    <w:rsid w:val="006D6756"/>
    <w:rsid w:val="006D78D9"/>
    <w:rsid w:val="006D7D13"/>
    <w:rsid w:val="006E0384"/>
    <w:rsid w:val="006E2202"/>
    <w:rsid w:val="006E2BE8"/>
    <w:rsid w:val="006E4219"/>
    <w:rsid w:val="006E5A99"/>
    <w:rsid w:val="006E6A87"/>
    <w:rsid w:val="006E6CCF"/>
    <w:rsid w:val="006E7575"/>
    <w:rsid w:val="006F068F"/>
    <w:rsid w:val="006F1040"/>
    <w:rsid w:val="006F1FAE"/>
    <w:rsid w:val="006F21EA"/>
    <w:rsid w:val="006F2CBA"/>
    <w:rsid w:val="006F3C9B"/>
    <w:rsid w:val="006F4FD6"/>
    <w:rsid w:val="006F6002"/>
    <w:rsid w:val="006F6C66"/>
    <w:rsid w:val="006F7433"/>
    <w:rsid w:val="006F7606"/>
    <w:rsid w:val="006F76F7"/>
    <w:rsid w:val="006F7B24"/>
    <w:rsid w:val="00700673"/>
    <w:rsid w:val="00701E29"/>
    <w:rsid w:val="0070285D"/>
    <w:rsid w:val="00702860"/>
    <w:rsid w:val="00702A8A"/>
    <w:rsid w:val="00702C2C"/>
    <w:rsid w:val="00703621"/>
    <w:rsid w:val="00703706"/>
    <w:rsid w:val="0070503D"/>
    <w:rsid w:val="007056A7"/>
    <w:rsid w:val="00706C5F"/>
    <w:rsid w:val="0070751B"/>
    <w:rsid w:val="00707E7F"/>
    <w:rsid w:val="0071020D"/>
    <w:rsid w:val="00710A51"/>
    <w:rsid w:val="007110F3"/>
    <w:rsid w:val="007122B7"/>
    <w:rsid w:val="0071266E"/>
    <w:rsid w:val="00712EBC"/>
    <w:rsid w:val="007131DE"/>
    <w:rsid w:val="0071398C"/>
    <w:rsid w:val="00713ED6"/>
    <w:rsid w:val="00713EE9"/>
    <w:rsid w:val="00713EFD"/>
    <w:rsid w:val="00714187"/>
    <w:rsid w:val="0071437A"/>
    <w:rsid w:val="00714629"/>
    <w:rsid w:val="00715548"/>
    <w:rsid w:val="007169A4"/>
    <w:rsid w:val="0071702B"/>
    <w:rsid w:val="00720E6F"/>
    <w:rsid w:val="0072228A"/>
    <w:rsid w:val="00722404"/>
    <w:rsid w:val="00722A09"/>
    <w:rsid w:val="00722AAD"/>
    <w:rsid w:val="0072310E"/>
    <w:rsid w:val="007237AF"/>
    <w:rsid w:val="007246C5"/>
    <w:rsid w:val="00724A5A"/>
    <w:rsid w:val="00725746"/>
    <w:rsid w:val="00725FEA"/>
    <w:rsid w:val="00730481"/>
    <w:rsid w:val="007310A2"/>
    <w:rsid w:val="0073140F"/>
    <w:rsid w:val="007331FA"/>
    <w:rsid w:val="00733884"/>
    <w:rsid w:val="00733F8B"/>
    <w:rsid w:val="0073401B"/>
    <w:rsid w:val="0073472A"/>
    <w:rsid w:val="007347C8"/>
    <w:rsid w:val="00735F92"/>
    <w:rsid w:val="00737A19"/>
    <w:rsid w:val="00737AC2"/>
    <w:rsid w:val="00737E6E"/>
    <w:rsid w:val="00737E79"/>
    <w:rsid w:val="0074018A"/>
    <w:rsid w:val="007408E6"/>
    <w:rsid w:val="007409D4"/>
    <w:rsid w:val="00740A02"/>
    <w:rsid w:val="00740FF1"/>
    <w:rsid w:val="00741635"/>
    <w:rsid w:val="00741F5C"/>
    <w:rsid w:val="007426D0"/>
    <w:rsid w:val="00742A5C"/>
    <w:rsid w:val="00742E8D"/>
    <w:rsid w:val="00743902"/>
    <w:rsid w:val="00744EC9"/>
    <w:rsid w:val="00745FD5"/>
    <w:rsid w:val="0074689C"/>
    <w:rsid w:val="00746F49"/>
    <w:rsid w:val="0074770C"/>
    <w:rsid w:val="00747E34"/>
    <w:rsid w:val="00750541"/>
    <w:rsid w:val="00751A62"/>
    <w:rsid w:val="00752E42"/>
    <w:rsid w:val="007531B3"/>
    <w:rsid w:val="00753252"/>
    <w:rsid w:val="007532BD"/>
    <w:rsid w:val="0075420A"/>
    <w:rsid w:val="0075681A"/>
    <w:rsid w:val="00757F89"/>
    <w:rsid w:val="00760285"/>
    <w:rsid w:val="00760B21"/>
    <w:rsid w:val="00760B26"/>
    <w:rsid w:val="007610EE"/>
    <w:rsid w:val="007611FC"/>
    <w:rsid w:val="007612C6"/>
    <w:rsid w:val="00761774"/>
    <w:rsid w:val="0076258E"/>
    <w:rsid w:val="00762D05"/>
    <w:rsid w:val="0076366E"/>
    <w:rsid w:val="00763A9C"/>
    <w:rsid w:val="00763B1B"/>
    <w:rsid w:val="00763D7E"/>
    <w:rsid w:val="00764926"/>
    <w:rsid w:val="00764E48"/>
    <w:rsid w:val="00765A4C"/>
    <w:rsid w:val="00765A98"/>
    <w:rsid w:val="007664B8"/>
    <w:rsid w:val="007665E7"/>
    <w:rsid w:val="007671A1"/>
    <w:rsid w:val="007711B8"/>
    <w:rsid w:val="0077206A"/>
    <w:rsid w:val="00773237"/>
    <w:rsid w:val="00773A8B"/>
    <w:rsid w:val="00774C61"/>
    <w:rsid w:val="007764FB"/>
    <w:rsid w:val="00776BA5"/>
    <w:rsid w:val="00780279"/>
    <w:rsid w:val="00780CF6"/>
    <w:rsid w:val="00780E5B"/>
    <w:rsid w:val="00781D44"/>
    <w:rsid w:val="00781F1D"/>
    <w:rsid w:val="00782CC3"/>
    <w:rsid w:val="00783196"/>
    <w:rsid w:val="007833BC"/>
    <w:rsid w:val="00783ADF"/>
    <w:rsid w:val="00784C64"/>
    <w:rsid w:val="0078540F"/>
    <w:rsid w:val="00785590"/>
    <w:rsid w:val="00785A74"/>
    <w:rsid w:val="00786567"/>
    <w:rsid w:val="00786F48"/>
    <w:rsid w:val="00787DFD"/>
    <w:rsid w:val="0079186A"/>
    <w:rsid w:val="0079188F"/>
    <w:rsid w:val="00792385"/>
    <w:rsid w:val="00793235"/>
    <w:rsid w:val="0079351E"/>
    <w:rsid w:val="007936F8"/>
    <w:rsid w:val="00793FA1"/>
    <w:rsid w:val="00794CA3"/>
    <w:rsid w:val="00795AA0"/>
    <w:rsid w:val="00795B58"/>
    <w:rsid w:val="00796A86"/>
    <w:rsid w:val="00797C63"/>
    <w:rsid w:val="007A18CE"/>
    <w:rsid w:val="007A1C47"/>
    <w:rsid w:val="007A2F9B"/>
    <w:rsid w:val="007A334F"/>
    <w:rsid w:val="007A3544"/>
    <w:rsid w:val="007A5BD4"/>
    <w:rsid w:val="007A5D2F"/>
    <w:rsid w:val="007A63BE"/>
    <w:rsid w:val="007A66A1"/>
    <w:rsid w:val="007A6B24"/>
    <w:rsid w:val="007A7E02"/>
    <w:rsid w:val="007B0AC2"/>
    <w:rsid w:val="007B112F"/>
    <w:rsid w:val="007B11E2"/>
    <w:rsid w:val="007B13C7"/>
    <w:rsid w:val="007B1F71"/>
    <w:rsid w:val="007B22A4"/>
    <w:rsid w:val="007B2A81"/>
    <w:rsid w:val="007B2C2F"/>
    <w:rsid w:val="007B4101"/>
    <w:rsid w:val="007B49AF"/>
    <w:rsid w:val="007B650C"/>
    <w:rsid w:val="007B7953"/>
    <w:rsid w:val="007B7FD8"/>
    <w:rsid w:val="007C04C2"/>
    <w:rsid w:val="007C04EA"/>
    <w:rsid w:val="007C1282"/>
    <w:rsid w:val="007C2701"/>
    <w:rsid w:val="007C425F"/>
    <w:rsid w:val="007C455F"/>
    <w:rsid w:val="007C45CC"/>
    <w:rsid w:val="007C50AB"/>
    <w:rsid w:val="007C6AED"/>
    <w:rsid w:val="007C74B5"/>
    <w:rsid w:val="007D02F2"/>
    <w:rsid w:val="007D09F7"/>
    <w:rsid w:val="007D0E22"/>
    <w:rsid w:val="007D219D"/>
    <w:rsid w:val="007D2FCA"/>
    <w:rsid w:val="007D3596"/>
    <w:rsid w:val="007D3850"/>
    <w:rsid w:val="007D39A7"/>
    <w:rsid w:val="007D3ACE"/>
    <w:rsid w:val="007D3D46"/>
    <w:rsid w:val="007D4B63"/>
    <w:rsid w:val="007D4CA4"/>
    <w:rsid w:val="007D4E45"/>
    <w:rsid w:val="007D53EF"/>
    <w:rsid w:val="007D59A3"/>
    <w:rsid w:val="007D667A"/>
    <w:rsid w:val="007D697A"/>
    <w:rsid w:val="007E07A6"/>
    <w:rsid w:val="007E0B4C"/>
    <w:rsid w:val="007E0C0A"/>
    <w:rsid w:val="007E1B17"/>
    <w:rsid w:val="007E1E15"/>
    <w:rsid w:val="007E1FFA"/>
    <w:rsid w:val="007E20B3"/>
    <w:rsid w:val="007E32EC"/>
    <w:rsid w:val="007E4682"/>
    <w:rsid w:val="007E4717"/>
    <w:rsid w:val="007E5994"/>
    <w:rsid w:val="007E5A09"/>
    <w:rsid w:val="007E5B19"/>
    <w:rsid w:val="007E5C58"/>
    <w:rsid w:val="007E658A"/>
    <w:rsid w:val="007E6F69"/>
    <w:rsid w:val="007E710B"/>
    <w:rsid w:val="007E7BBC"/>
    <w:rsid w:val="007F186B"/>
    <w:rsid w:val="007F19B4"/>
    <w:rsid w:val="007F26AF"/>
    <w:rsid w:val="007F2EE2"/>
    <w:rsid w:val="007F4BC7"/>
    <w:rsid w:val="007F5114"/>
    <w:rsid w:val="007F659C"/>
    <w:rsid w:val="007F675B"/>
    <w:rsid w:val="007F69B3"/>
    <w:rsid w:val="007F6D42"/>
    <w:rsid w:val="007F753B"/>
    <w:rsid w:val="007F7585"/>
    <w:rsid w:val="007F7952"/>
    <w:rsid w:val="007F7C7F"/>
    <w:rsid w:val="00800447"/>
    <w:rsid w:val="0080077C"/>
    <w:rsid w:val="00800C24"/>
    <w:rsid w:val="00801C0F"/>
    <w:rsid w:val="00802039"/>
    <w:rsid w:val="0080314A"/>
    <w:rsid w:val="008037E1"/>
    <w:rsid w:val="008038DA"/>
    <w:rsid w:val="00804D18"/>
    <w:rsid w:val="00806686"/>
    <w:rsid w:val="00807D0F"/>
    <w:rsid w:val="00810444"/>
    <w:rsid w:val="008104FB"/>
    <w:rsid w:val="00810637"/>
    <w:rsid w:val="00811044"/>
    <w:rsid w:val="008118D7"/>
    <w:rsid w:val="0081194B"/>
    <w:rsid w:val="008120CB"/>
    <w:rsid w:val="00814712"/>
    <w:rsid w:val="00816528"/>
    <w:rsid w:val="00816A3D"/>
    <w:rsid w:val="00816C3E"/>
    <w:rsid w:val="00816EF6"/>
    <w:rsid w:val="00816F34"/>
    <w:rsid w:val="008170D4"/>
    <w:rsid w:val="008205A7"/>
    <w:rsid w:val="00821EB3"/>
    <w:rsid w:val="008226B7"/>
    <w:rsid w:val="0082328D"/>
    <w:rsid w:val="00823B69"/>
    <w:rsid w:val="0082563E"/>
    <w:rsid w:val="0082564B"/>
    <w:rsid w:val="0082631E"/>
    <w:rsid w:val="00827C24"/>
    <w:rsid w:val="00830654"/>
    <w:rsid w:val="008314C0"/>
    <w:rsid w:val="008315B2"/>
    <w:rsid w:val="0083185E"/>
    <w:rsid w:val="00832B83"/>
    <w:rsid w:val="0083353B"/>
    <w:rsid w:val="00833713"/>
    <w:rsid w:val="008337C3"/>
    <w:rsid w:val="00834161"/>
    <w:rsid w:val="00835164"/>
    <w:rsid w:val="008356B3"/>
    <w:rsid w:val="00835958"/>
    <w:rsid w:val="0083669B"/>
    <w:rsid w:val="00836EEB"/>
    <w:rsid w:val="00837CDA"/>
    <w:rsid w:val="00837DFC"/>
    <w:rsid w:val="00840613"/>
    <w:rsid w:val="00842674"/>
    <w:rsid w:val="0084316B"/>
    <w:rsid w:val="0084328D"/>
    <w:rsid w:val="00844597"/>
    <w:rsid w:val="00844DD4"/>
    <w:rsid w:val="00844E99"/>
    <w:rsid w:val="00844FC1"/>
    <w:rsid w:val="0084612E"/>
    <w:rsid w:val="008462BD"/>
    <w:rsid w:val="008463B8"/>
    <w:rsid w:val="008469F5"/>
    <w:rsid w:val="00846E58"/>
    <w:rsid w:val="00847EF7"/>
    <w:rsid w:val="0085038B"/>
    <w:rsid w:val="008506D5"/>
    <w:rsid w:val="00851598"/>
    <w:rsid w:val="00853E1A"/>
    <w:rsid w:val="00854264"/>
    <w:rsid w:val="00855010"/>
    <w:rsid w:val="00855E9B"/>
    <w:rsid w:val="00855EAC"/>
    <w:rsid w:val="0085663E"/>
    <w:rsid w:val="008571E8"/>
    <w:rsid w:val="00857256"/>
    <w:rsid w:val="008604D7"/>
    <w:rsid w:val="0086104E"/>
    <w:rsid w:val="00862175"/>
    <w:rsid w:val="008630B6"/>
    <w:rsid w:val="0086344A"/>
    <w:rsid w:val="0086473A"/>
    <w:rsid w:val="00864A2E"/>
    <w:rsid w:val="00864D56"/>
    <w:rsid w:val="00864E16"/>
    <w:rsid w:val="008655C1"/>
    <w:rsid w:val="00867CD1"/>
    <w:rsid w:val="00870514"/>
    <w:rsid w:val="00871D84"/>
    <w:rsid w:val="008720A4"/>
    <w:rsid w:val="00873270"/>
    <w:rsid w:val="00873D7D"/>
    <w:rsid w:val="00874701"/>
    <w:rsid w:val="00874A52"/>
    <w:rsid w:val="00874F11"/>
    <w:rsid w:val="0087583E"/>
    <w:rsid w:val="00876659"/>
    <w:rsid w:val="00876E8A"/>
    <w:rsid w:val="0087730C"/>
    <w:rsid w:val="0087754E"/>
    <w:rsid w:val="00877D27"/>
    <w:rsid w:val="00880176"/>
    <w:rsid w:val="00880BED"/>
    <w:rsid w:val="00880DFF"/>
    <w:rsid w:val="0088117B"/>
    <w:rsid w:val="008855B4"/>
    <w:rsid w:val="00885888"/>
    <w:rsid w:val="00885897"/>
    <w:rsid w:val="00885953"/>
    <w:rsid w:val="0088616E"/>
    <w:rsid w:val="008862AD"/>
    <w:rsid w:val="008874FF"/>
    <w:rsid w:val="00890676"/>
    <w:rsid w:val="00890B12"/>
    <w:rsid w:val="00891375"/>
    <w:rsid w:val="008914AB"/>
    <w:rsid w:val="00892740"/>
    <w:rsid w:val="00892FB1"/>
    <w:rsid w:val="00892FE9"/>
    <w:rsid w:val="00893A32"/>
    <w:rsid w:val="00893C33"/>
    <w:rsid w:val="008946F5"/>
    <w:rsid w:val="00894A20"/>
    <w:rsid w:val="008952F0"/>
    <w:rsid w:val="00896287"/>
    <w:rsid w:val="00897439"/>
    <w:rsid w:val="00897F7E"/>
    <w:rsid w:val="008A1470"/>
    <w:rsid w:val="008A2011"/>
    <w:rsid w:val="008A21BE"/>
    <w:rsid w:val="008A231E"/>
    <w:rsid w:val="008A438B"/>
    <w:rsid w:val="008A67A3"/>
    <w:rsid w:val="008A7B1E"/>
    <w:rsid w:val="008B0898"/>
    <w:rsid w:val="008B1060"/>
    <w:rsid w:val="008B1C0A"/>
    <w:rsid w:val="008B1E6E"/>
    <w:rsid w:val="008B2112"/>
    <w:rsid w:val="008B255D"/>
    <w:rsid w:val="008B31B7"/>
    <w:rsid w:val="008B37AF"/>
    <w:rsid w:val="008B3FEF"/>
    <w:rsid w:val="008B4449"/>
    <w:rsid w:val="008B472A"/>
    <w:rsid w:val="008B478D"/>
    <w:rsid w:val="008B4806"/>
    <w:rsid w:val="008B4948"/>
    <w:rsid w:val="008B52AC"/>
    <w:rsid w:val="008B7F11"/>
    <w:rsid w:val="008C069E"/>
    <w:rsid w:val="008C08F9"/>
    <w:rsid w:val="008C0A23"/>
    <w:rsid w:val="008C0BB4"/>
    <w:rsid w:val="008C1CF0"/>
    <w:rsid w:val="008C1D7A"/>
    <w:rsid w:val="008C24D3"/>
    <w:rsid w:val="008C2C04"/>
    <w:rsid w:val="008C2D69"/>
    <w:rsid w:val="008C369F"/>
    <w:rsid w:val="008C3E2D"/>
    <w:rsid w:val="008C42A7"/>
    <w:rsid w:val="008C4545"/>
    <w:rsid w:val="008C4F4D"/>
    <w:rsid w:val="008C5207"/>
    <w:rsid w:val="008C520E"/>
    <w:rsid w:val="008C5A4E"/>
    <w:rsid w:val="008C6929"/>
    <w:rsid w:val="008C77DD"/>
    <w:rsid w:val="008D0735"/>
    <w:rsid w:val="008D0D1E"/>
    <w:rsid w:val="008D0EA0"/>
    <w:rsid w:val="008D3F0F"/>
    <w:rsid w:val="008D5757"/>
    <w:rsid w:val="008D5D6D"/>
    <w:rsid w:val="008D7CB5"/>
    <w:rsid w:val="008E067B"/>
    <w:rsid w:val="008E0B75"/>
    <w:rsid w:val="008E1346"/>
    <w:rsid w:val="008E1529"/>
    <w:rsid w:val="008E180C"/>
    <w:rsid w:val="008E2381"/>
    <w:rsid w:val="008E3B69"/>
    <w:rsid w:val="008E3D10"/>
    <w:rsid w:val="008E47DE"/>
    <w:rsid w:val="008E4F09"/>
    <w:rsid w:val="008E5882"/>
    <w:rsid w:val="008E731E"/>
    <w:rsid w:val="008F07AC"/>
    <w:rsid w:val="008F0E62"/>
    <w:rsid w:val="008F15C4"/>
    <w:rsid w:val="008F1FC0"/>
    <w:rsid w:val="008F24D7"/>
    <w:rsid w:val="008F2CD5"/>
    <w:rsid w:val="008F2E8B"/>
    <w:rsid w:val="008F54FB"/>
    <w:rsid w:val="008F6895"/>
    <w:rsid w:val="008F72D9"/>
    <w:rsid w:val="009000AC"/>
    <w:rsid w:val="00900B25"/>
    <w:rsid w:val="009014FC"/>
    <w:rsid w:val="009015D8"/>
    <w:rsid w:val="00901D9D"/>
    <w:rsid w:val="00903335"/>
    <w:rsid w:val="0090522D"/>
    <w:rsid w:val="009056C2"/>
    <w:rsid w:val="0090705C"/>
    <w:rsid w:val="00910C2B"/>
    <w:rsid w:val="00910D36"/>
    <w:rsid w:val="00910E95"/>
    <w:rsid w:val="0091119C"/>
    <w:rsid w:val="009124BB"/>
    <w:rsid w:val="00912C40"/>
    <w:rsid w:val="009133DE"/>
    <w:rsid w:val="0091341A"/>
    <w:rsid w:val="00913420"/>
    <w:rsid w:val="0091375A"/>
    <w:rsid w:val="009150F9"/>
    <w:rsid w:val="0091599D"/>
    <w:rsid w:val="00916058"/>
    <w:rsid w:val="00917127"/>
    <w:rsid w:val="00920B8C"/>
    <w:rsid w:val="00920C02"/>
    <w:rsid w:val="00920D97"/>
    <w:rsid w:val="009218E6"/>
    <w:rsid w:val="009222D4"/>
    <w:rsid w:val="00926355"/>
    <w:rsid w:val="00926BFA"/>
    <w:rsid w:val="00927542"/>
    <w:rsid w:val="00927B95"/>
    <w:rsid w:val="0093073F"/>
    <w:rsid w:val="00930E46"/>
    <w:rsid w:val="00931414"/>
    <w:rsid w:val="00931607"/>
    <w:rsid w:val="00931749"/>
    <w:rsid w:val="00931A44"/>
    <w:rsid w:val="00931D52"/>
    <w:rsid w:val="009322D7"/>
    <w:rsid w:val="00932668"/>
    <w:rsid w:val="00932F64"/>
    <w:rsid w:val="009336F4"/>
    <w:rsid w:val="00933815"/>
    <w:rsid w:val="00934A46"/>
    <w:rsid w:val="009354BE"/>
    <w:rsid w:val="00935C02"/>
    <w:rsid w:val="00936A40"/>
    <w:rsid w:val="00937D65"/>
    <w:rsid w:val="0094000F"/>
    <w:rsid w:val="00940A50"/>
    <w:rsid w:val="00941144"/>
    <w:rsid w:val="00941D69"/>
    <w:rsid w:val="0094272B"/>
    <w:rsid w:val="00942E4C"/>
    <w:rsid w:val="009442AB"/>
    <w:rsid w:val="009446D0"/>
    <w:rsid w:val="00944CA0"/>
    <w:rsid w:val="00944F06"/>
    <w:rsid w:val="0094515B"/>
    <w:rsid w:val="009461A6"/>
    <w:rsid w:val="00947674"/>
    <w:rsid w:val="009512AB"/>
    <w:rsid w:val="009518F2"/>
    <w:rsid w:val="00951CF1"/>
    <w:rsid w:val="009521E0"/>
    <w:rsid w:val="00952267"/>
    <w:rsid w:val="00952353"/>
    <w:rsid w:val="0095235E"/>
    <w:rsid w:val="00953FBE"/>
    <w:rsid w:val="00954043"/>
    <w:rsid w:val="009542F8"/>
    <w:rsid w:val="009552AB"/>
    <w:rsid w:val="00955BF6"/>
    <w:rsid w:val="00955F61"/>
    <w:rsid w:val="00955FA1"/>
    <w:rsid w:val="00956172"/>
    <w:rsid w:val="00956FC6"/>
    <w:rsid w:val="0095769E"/>
    <w:rsid w:val="00957756"/>
    <w:rsid w:val="0095783B"/>
    <w:rsid w:val="00957927"/>
    <w:rsid w:val="00961282"/>
    <w:rsid w:val="00961CC2"/>
    <w:rsid w:val="00962CE4"/>
    <w:rsid w:val="00963178"/>
    <w:rsid w:val="00963851"/>
    <w:rsid w:val="00963E26"/>
    <w:rsid w:val="00964858"/>
    <w:rsid w:val="00964BE7"/>
    <w:rsid w:val="009655F7"/>
    <w:rsid w:val="00965C5D"/>
    <w:rsid w:val="0096622F"/>
    <w:rsid w:val="0096768B"/>
    <w:rsid w:val="009677AC"/>
    <w:rsid w:val="009705CD"/>
    <w:rsid w:val="00971079"/>
    <w:rsid w:val="00971F6F"/>
    <w:rsid w:val="00972205"/>
    <w:rsid w:val="0097246C"/>
    <w:rsid w:val="00973313"/>
    <w:rsid w:val="00974C7D"/>
    <w:rsid w:val="009756A5"/>
    <w:rsid w:val="00976671"/>
    <w:rsid w:val="009778F6"/>
    <w:rsid w:val="009818D1"/>
    <w:rsid w:val="00981E4F"/>
    <w:rsid w:val="00982363"/>
    <w:rsid w:val="0098287D"/>
    <w:rsid w:val="00982C25"/>
    <w:rsid w:val="009841C6"/>
    <w:rsid w:val="009841DB"/>
    <w:rsid w:val="009843E4"/>
    <w:rsid w:val="00984725"/>
    <w:rsid w:val="00984FF7"/>
    <w:rsid w:val="00985003"/>
    <w:rsid w:val="00985D82"/>
    <w:rsid w:val="009862CC"/>
    <w:rsid w:val="009866CC"/>
    <w:rsid w:val="00986E91"/>
    <w:rsid w:val="009872EF"/>
    <w:rsid w:val="009873BA"/>
    <w:rsid w:val="009874D7"/>
    <w:rsid w:val="00987570"/>
    <w:rsid w:val="00987D70"/>
    <w:rsid w:val="009909E9"/>
    <w:rsid w:val="00990F89"/>
    <w:rsid w:val="0099127B"/>
    <w:rsid w:val="0099166D"/>
    <w:rsid w:val="00991C4E"/>
    <w:rsid w:val="00993F3F"/>
    <w:rsid w:val="00994482"/>
    <w:rsid w:val="009945DD"/>
    <w:rsid w:val="00994A1D"/>
    <w:rsid w:val="00994CE7"/>
    <w:rsid w:val="00994E0E"/>
    <w:rsid w:val="009953F6"/>
    <w:rsid w:val="009959CD"/>
    <w:rsid w:val="009978C1"/>
    <w:rsid w:val="009A158B"/>
    <w:rsid w:val="009A1794"/>
    <w:rsid w:val="009A19D9"/>
    <w:rsid w:val="009A1B89"/>
    <w:rsid w:val="009A3203"/>
    <w:rsid w:val="009A34A7"/>
    <w:rsid w:val="009A3C4F"/>
    <w:rsid w:val="009A48BC"/>
    <w:rsid w:val="009A4BDB"/>
    <w:rsid w:val="009A56FF"/>
    <w:rsid w:val="009A5796"/>
    <w:rsid w:val="009A636C"/>
    <w:rsid w:val="009B0698"/>
    <w:rsid w:val="009B1195"/>
    <w:rsid w:val="009B2272"/>
    <w:rsid w:val="009B232B"/>
    <w:rsid w:val="009B2747"/>
    <w:rsid w:val="009B6610"/>
    <w:rsid w:val="009B66EA"/>
    <w:rsid w:val="009B6F68"/>
    <w:rsid w:val="009B72A6"/>
    <w:rsid w:val="009B76E5"/>
    <w:rsid w:val="009B7B28"/>
    <w:rsid w:val="009B7CBA"/>
    <w:rsid w:val="009B7DBD"/>
    <w:rsid w:val="009C1115"/>
    <w:rsid w:val="009C132B"/>
    <w:rsid w:val="009C20FA"/>
    <w:rsid w:val="009C2C90"/>
    <w:rsid w:val="009C3C04"/>
    <w:rsid w:val="009C5101"/>
    <w:rsid w:val="009C6F2B"/>
    <w:rsid w:val="009C74AB"/>
    <w:rsid w:val="009D06E2"/>
    <w:rsid w:val="009D0CFB"/>
    <w:rsid w:val="009D17A6"/>
    <w:rsid w:val="009D1A23"/>
    <w:rsid w:val="009D348C"/>
    <w:rsid w:val="009D38E4"/>
    <w:rsid w:val="009D3CCE"/>
    <w:rsid w:val="009D4025"/>
    <w:rsid w:val="009D4EED"/>
    <w:rsid w:val="009D4EFB"/>
    <w:rsid w:val="009D523C"/>
    <w:rsid w:val="009D52CC"/>
    <w:rsid w:val="009D55B7"/>
    <w:rsid w:val="009D5B6E"/>
    <w:rsid w:val="009D5D5E"/>
    <w:rsid w:val="009D606C"/>
    <w:rsid w:val="009D62FC"/>
    <w:rsid w:val="009E00BB"/>
    <w:rsid w:val="009E0658"/>
    <w:rsid w:val="009E21B1"/>
    <w:rsid w:val="009E3FB6"/>
    <w:rsid w:val="009E4E9A"/>
    <w:rsid w:val="009E51C4"/>
    <w:rsid w:val="009E5E3D"/>
    <w:rsid w:val="009E6234"/>
    <w:rsid w:val="009E7970"/>
    <w:rsid w:val="009E7CB5"/>
    <w:rsid w:val="009F0B3E"/>
    <w:rsid w:val="009F0D5E"/>
    <w:rsid w:val="009F1198"/>
    <w:rsid w:val="009F1541"/>
    <w:rsid w:val="009F1C80"/>
    <w:rsid w:val="009F1D32"/>
    <w:rsid w:val="009F41E1"/>
    <w:rsid w:val="009F48D9"/>
    <w:rsid w:val="009F6BD2"/>
    <w:rsid w:val="009F6C19"/>
    <w:rsid w:val="009F6D92"/>
    <w:rsid w:val="009F7A84"/>
    <w:rsid w:val="009F7CC7"/>
    <w:rsid w:val="00A010F2"/>
    <w:rsid w:val="00A017D2"/>
    <w:rsid w:val="00A0183C"/>
    <w:rsid w:val="00A01934"/>
    <w:rsid w:val="00A02848"/>
    <w:rsid w:val="00A03631"/>
    <w:rsid w:val="00A03B8E"/>
    <w:rsid w:val="00A05F75"/>
    <w:rsid w:val="00A06918"/>
    <w:rsid w:val="00A06CDD"/>
    <w:rsid w:val="00A074C8"/>
    <w:rsid w:val="00A1017F"/>
    <w:rsid w:val="00A13EF9"/>
    <w:rsid w:val="00A14166"/>
    <w:rsid w:val="00A141C3"/>
    <w:rsid w:val="00A142BD"/>
    <w:rsid w:val="00A14A25"/>
    <w:rsid w:val="00A16BB7"/>
    <w:rsid w:val="00A171B3"/>
    <w:rsid w:val="00A21256"/>
    <w:rsid w:val="00A21B6E"/>
    <w:rsid w:val="00A21F9D"/>
    <w:rsid w:val="00A2250B"/>
    <w:rsid w:val="00A2274B"/>
    <w:rsid w:val="00A22F4E"/>
    <w:rsid w:val="00A2344E"/>
    <w:rsid w:val="00A23E93"/>
    <w:rsid w:val="00A2637A"/>
    <w:rsid w:val="00A26EEE"/>
    <w:rsid w:val="00A275FA"/>
    <w:rsid w:val="00A27E6D"/>
    <w:rsid w:val="00A30364"/>
    <w:rsid w:val="00A30BA2"/>
    <w:rsid w:val="00A31A2E"/>
    <w:rsid w:val="00A31AE9"/>
    <w:rsid w:val="00A31D6F"/>
    <w:rsid w:val="00A3207F"/>
    <w:rsid w:val="00A323E1"/>
    <w:rsid w:val="00A327F0"/>
    <w:rsid w:val="00A33B70"/>
    <w:rsid w:val="00A34BA9"/>
    <w:rsid w:val="00A34D34"/>
    <w:rsid w:val="00A3521F"/>
    <w:rsid w:val="00A3695F"/>
    <w:rsid w:val="00A37D2D"/>
    <w:rsid w:val="00A41089"/>
    <w:rsid w:val="00A41162"/>
    <w:rsid w:val="00A430C8"/>
    <w:rsid w:val="00A43C8E"/>
    <w:rsid w:val="00A4441E"/>
    <w:rsid w:val="00A45140"/>
    <w:rsid w:val="00A4533C"/>
    <w:rsid w:val="00A453BE"/>
    <w:rsid w:val="00A456F6"/>
    <w:rsid w:val="00A457F5"/>
    <w:rsid w:val="00A4741B"/>
    <w:rsid w:val="00A47C58"/>
    <w:rsid w:val="00A47F4A"/>
    <w:rsid w:val="00A5045C"/>
    <w:rsid w:val="00A50998"/>
    <w:rsid w:val="00A5183E"/>
    <w:rsid w:val="00A51951"/>
    <w:rsid w:val="00A521D1"/>
    <w:rsid w:val="00A52EB4"/>
    <w:rsid w:val="00A5488B"/>
    <w:rsid w:val="00A54D16"/>
    <w:rsid w:val="00A5503D"/>
    <w:rsid w:val="00A55AD2"/>
    <w:rsid w:val="00A55CCB"/>
    <w:rsid w:val="00A56CD0"/>
    <w:rsid w:val="00A5716C"/>
    <w:rsid w:val="00A57B97"/>
    <w:rsid w:val="00A605A1"/>
    <w:rsid w:val="00A606B5"/>
    <w:rsid w:val="00A60B00"/>
    <w:rsid w:val="00A60D64"/>
    <w:rsid w:val="00A612D6"/>
    <w:rsid w:val="00A6180E"/>
    <w:rsid w:val="00A62AE2"/>
    <w:rsid w:val="00A62BCE"/>
    <w:rsid w:val="00A62DE6"/>
    <w:rsid w:val="00A6341E"/>
    <w:rsid w:val="00A641E1"/>
    <w:rsid w:val="00A64D5F"/>
    <w:rsid w:val="00A64E9C"/>
    <w:rsid w:val="00A65318"/>
    <w:rsid w:val="00A65A02"/>
    <w:rsid w:val="00A65F7F"/>
    <w:rsid w:val="00A665EB"/>
    <w:rsid w:val="00A66FFA"/>
    <w:rsid w:val="00A6747E"/>
    <w:rsid w:val="00A67604"/>
    <w:rsid w:val="00A705F7"/>
    <w:rsid w:val="00A7154D"/>
    <w:rsid w:val="00A7213A"/>
    <w:rsid w:val="00A725AE"/>
    <w:rsid w:val="00A72859"/>
    <w:rsid w:val="00A730B4"/>
    <w:rsid w:val="00A732F8"/>
    <w:rsid w:val="00A7399D"/>
    <w:rsid w:val="00A74997"/>
    <w:rsid w:val="00A75009"/>
    <w:rsid w:val="00A7522B"/>
    <w:rsid w:val="00A756F2"/>
    <w:rsid w:val="00A75A49"/>
    <w:rsid w:val="00A75DB3"/>
    <w:rsid w:val="00A76343"/>
    <w:rsid w:val="00A77A88"/>
    <w:rsid w:val="00A80C08"/>
    <w:rsid w:val="00A80EC7"/>
    <w:rsid w:val="00A816C9"/>
    <w:rsid w:val="00A81B51"/>
    <w:rsid w:val="00A824C4"/>
    <w:rsid w:val="00A82D01"/>
    <w:rsid w:val="00A843E7"/>
    <w:rsid w:val="00A84AD5"/>
    <w:rsid w:val="00A84C63"/>
    <w:rsid w:val="00A857B1"/>
    <w:rsid w:val="00A85FA9"/>
    <w:rsid w:val="00A86433"/>
    <w:rsid w:val="00A8653E"/>
    <w:rsid w:val="00A87B8A"/>
    <w:rsid w:val="00A87BC6"/>
    <w:rsid w:val="00A907E9"/>
    <w:rsid w:val="00A91E01"/>
    <w:rsid w:val="00A92D89"/>
    <w:rsid w:val="00A92FCF"/>
    <w:rsid w:val="00A93AA5"/>
    <w:rsid w:val="00A93B7F"/>
    <w:rsid w:val="00A93CEC"/>
    <w:rsid w:val="00A93F07"/>
    <w:rsid w:val="00A9514A"/>
    <w:rsid w:val="00A9554C"/>
    <w:rsid w:val="00A9663F"/>
    <w:rsid w:val="00A96A46"/>
    <w:rsid w:val="00A977D2"/>
    <w:rsid w:val="00AA0BD0"/>
    <w:rsid w:val="00AA0BE8"/>
    <w:rsid w:val="00AA0D07"/>
    <w:rsid w:val="00AA1710"/>
    <w:rsid w:val="00AA1C15"/>
    <w:rsid w:val="00AA225A"/>
    <w:rsid w:val="00AA313B"/>
    <w:rsid w:val="00AA3157"/>
    <w:rsid w:val="00AA3246"/>
    <w:rsid w:val="00AA36CB"/>
    <w:rsid w:val="00AA5741"/>
    <w:rsid w:val="00AA5ECA"/>
    <w:rsid w:val="00AA66F0"/>
    <w:rsid w:val="00AA6D42"/>
    <w:rsid w:val="00AA7024"/>
    <w:rsid w:val="00AA77F5"/>
    <w:rsid w:val="00AA7E3A"/>
    <w:rsid w:val="00AB01BF"/>
    <w:rsid w:val="00AB0BFD"/>
    <w:rsid w:val="00AB0E93"/>
    <w:rsid w:val="00AB162B"/>
    <w:rsid w:val="00AB1EEC"/>
    <w:rsid w:val="00AB203D"/>
    <w:rsid w:val="00AB2579"/>
    <w:rsid w:val="00AB28F3"/>
    <w:rsid w:val="00AB2A80"/>
    <w:rsid w:val="00AB3202"/>
    <w:rsid w:val="00AB3A40"/>
    <w:rsid w:val="00AB5732"/>
    <w:rsid w:val="00AB62A7"/>
    <w:rsid w:val="00AB62F5"/>
    <w:rsid w:val="00AB630C"/>
    <w:rsid w:val="00AC0022"/>
    <w:rsid w:val="00AC0BD7"/>
    <w:rsid w:val="00AC1070"/>
    <w:rsid w:val="00AC12DA"/>
    <w:rsid w:val="00AC12F6"/>
    <w:rsid w:val="00AC1A5F"/>
    <w:rsid w:val="00AC32A7"/>
    <w:rsid w:val="00AD02A9"/>
    <w:rsid w:val="00AD066C"/>
    <w:rsid w:val="00AD0773"/>
    <w:rsid w:val="00AD0946"/>
    <w:rsid w:val="00AD26AD"/>
    <w:rsid w:val="00AD581D"/>
    <w:rsid w:val="00AD5E06"/>
    <w:rsid w:val="00AD6793"/>
    <w:rsid w:val="00AD6B43"/>
    <w:rsid w:val="00AD6EEC"/>
    <w:rsid w:val="00AD756A"/>
    <w:rsid w:val="00AD7BE9"/>
    <w:rsid w:val="00AD7E09"/>
    <w:rsid w:val="00AE04C6"/>
    <w:rsid w:val="00AE108D"/>
    <w:rsid w:val="00AE174D"/>
    <w:rsid w:val="00AE1D3F"/>
    <w:rsid w:val="00AE1DCF"/>
    <w:rsid w:val="00AE25F3"/>
    <w:rsid w:val="00AE32CE"/>
    <w:rsid w:val="00AE3C56"/>
    <w:rsid w:val="00AE3C7A"/>
    <w:rsid w:val="00AE511F"/>
    <w:rsid w:val="00AE65C8"/>
    <w:rsid w:val="00AE6A4F"/>
    <w:rsid w:val="00AE6AB0"/>
    <w:rsid w:val="00AF10D4"/>
    <w:rsid w:val="00AF11C6"/>
    <w:rsid w:val="00AF1970"/>
    <w:rsid w:val="00AF3E58"/>
    <w:rsid w:val="00AF46A3"/>
    <w:rsid w:val="00AF505E"/>
    <w:rsid w:val="00AF5355"/>
    <w:rsid w:val="00AF6028"/>
    <w:rsid w:val="00AF7293"/>
    <w:rsid w:val="00AF7D10"/>
    <w:rsid w:val="00B00643"/>
    <w:rsid w:val="00B00B59"/>
    <w:rsid w:val="00B00F2B"/>
    <w:rsid w:val="00B011A4"/>
    <w:rsid w:val="00B01391"/>
    <w:rsid w:val="00B01B82"/>
    <w:rsid w:val="00B04FA4"/>
    <w:rsid w:val="00B04FE8"/>
    <w:rsid w:val="00B050A2"/>
    <w:rsid w:val="00B05493"/>
    <w:rsid w:val="00B0590E"/>
    <w:rsid w:val="00B05ADF"/>
    <w:rsid w:val="00B06FA3"/>
    <w:rsid w:val="00B07289"/>
    <w:rsid w:val="00B07B17"/>
    <w:rsid w:val="00B07B1B"/>
    <w:rsid w:val="00B1013B"/>
    <w:rsid w:val="00B10814"/>
    <w:rsid w:val="00B10917"/>
    <w:rsid w:val="00B10F53"/>
    <w:rsid w:val="00B117E1"/>
    <w:rsid w:val="00B11ECC"/>
    <w:rsid w:val="00B12614"/>
    <w:rsid w:val="00B12EF9"/>
    <w:rsid w:val="00B16443"/>
    <w:rsid w:val="00B167BA"/>
    <w:rsid w:val="00B1680C"/>
    <w:rsid w:val="00B16A8C"/>
    <w:rsid w:val="00B16B17"/>
    <w:rsid w:val="00B16B3B"/>
    <w:rsid w:val="00B17CEE"/>
    <w:rsid w:val="00B20634"/>
    <w:rsid w:val="00B20652"/>
    <w:rsid w:val="00B2101D"/>
    <w:rsid w:val="00B233A7"/>
    <w:rsid w:val="00B23A73"/>
    <w:rsid w:val="00B23CFD"/>
    <w:rsid w:val="00B23D9B"/>
    <w:rsid w:val="00B24203"/>
    <w:rsid w:val="00B246A9"/>
    <w:rsid w:val="00B24ABB"/>
    <w:rsid w:val="00B24F28"/>
    <w:rsid w:val="00B2508A"/>
    <w:rsid w:val="00B25217"/>
    <w:rsid w:val="00B25486"/>
    <w:rsid w:val="00B25658"/>
    <w:rsid w:val="00B25AC8"/>
    <w:rsid w:val="00B25EBC"/>
    <w:rsid w:val="00B26B65"/>
    <w:rsid w:val="00B26B79"/>
    <w:rsid w:val="00B26C17"/>
    <w:rsid w:val="00B26DE1"/>
    <w:rsid w:val="00B27EBF"/>
    <w:rsid w:val="00B3157C"/>
    <w:rsid w:val="00B31B02"/>
    <w:rsid w:val="00B33C4A"/>
    <w:rsid w:val="00B34B0D"/>
    <w:rsid w:val="00B34D43"/>
    <w:rsid w:val="00B35050"/>
    <w:rsid w:val="00B35DA0"/>
    <w:rsid w:val="00B3607E"/>
    <w:rsid w:val="00B36194"/>
    <w:rsid w:val="00B36C5C"/>
    <w:rsid w:val="00B36DBB"/>
    <w:rsid w:val="00B3782B"/>
    <w:rsid w:val="00B40B21"/>
    <w:rsid w:val="00B4127E"/>
    <w:rsid w:val="00B4211D"/>
    <w:rsid w:val="00B42135"/>
    <w:rsid w:val="00B422DD"/>
    <w:rsid w:val="00B42508"/>
    <w:rsid w:val="00B446B8"/>
    <w:rsid w:val="00B44D17"/>
    <w:rsid w:val="00B458C7"/>
    <w:rsid w:val="00B52F1F"/>
    <w:rsid w:val="00B5306F"/>
    <w:rsid w:val="00B533D6"/>
    <w:rsid w:val="00B54694"/>
    <w:rsid w:val="00B55F15"/>
    <w:rsid w:val="00B56B64"/>
    <w:rsid w:val="00B57010"/>
    <w:rsid w:val="00B5768B"/>
    <w:rsid w:val="00B60139"/>
    <w:rsid w:val="00B60699"/>
    <w:rsid w:val="00B61C10"/>
    <w:rsid w:val="00B61D05"/>
    <w:rsid w:val="00B61D4E"/>
    <w:rsid w:val="00B63FA8"/>
    <w:rsid w:val="00B6418D"/>
    <w:rsid w:val="00B64750"/>
    <w:rsid w:val="00B64BF6"/>
    <w:rsid w:val="00B64FF7"/>
    <w:rsid w:val="00B65573"/>
    <w:rsid w:val="00B66C96"/>
    <w:rsid w:val="00B66E43"/>
    <w:rsid w:val="00B67479"/>
    <w:rsid w:val="00B72111"/>
    <w:rsid w:val="00B72ACE"/>
    <w:rsid w:val="00B72E84"/>
    <w:rsid w:val="00B730DB"/>
    <w:rsid w:val="00B737BD"/>
    <w:rsid w:val="00B73B60"/>
    <w:rsid w:val="00B75DC8"/>
    <w:rsid w:val="00B75E1B"/>
    <w:rsid w:val="00B768CC"/>
    <w:rsid w:val="00B77769"/>
    <w:rsid w:val="00B77F44"/>
    <w:rsid w:val="00B806F7"/>
    <w:rsid w:val="00B80B97"/>
    <w:rsid w:val="00B8134D"/>
    <w:rsid w:val="00B820D9"/>
    <w:rsid w:val="00B824E5"/>
    <w:rsid w:val="00B82C20"/>
    <w:rsid w:val="00B831CA"/>
    <w:rsid w:val="00B83424"/>
    <w:rsid w:val="00B840DE"/>
    <w:rsid w:val="00B84487"/>
    <w:rsid w:val="00B84BB8"/>
    <w:rsid w:val="00B84EFC"/>
    <w:rsid w:val="00B8620F"/>
    <w:rsid w:val="00B86F2F"/>
    <w:rsid w:val="00B8748B"/>
    <w:rsid w:val="00B904D9"/>
    <w:rsid w:val="00B9062C"/>
    <w:rsid w:val="00B91025"/>
    <w:rsid w:val="00B92568"/>
    <w:rsid w:val="00B92C04"/>
    <w:rsid w:val="00B937D1"/>
    <w:rsid w:val="00B93A16"/>
    <w:rsid w:val="00B93DB9"/>
    <w:rsid w:val="00B94207"/>
    <w:rsid w:val="00B94355"/>
    <w:rsid w:val="00B95152"/>
    <w:rsid w:val="00B956DA"/>
    <w:rsid w:val="00B96AA4"/>
    <w:rsid w:val="00B9796D"/>
    <w:rsid w:val="00B97B7F"/>
    <w:rsid w:val="00BA0B8E"/>
    <w:rsid w:val="00BA0ECA"/>
    <w:rsid w:val="00BA2526"/>
    <w:rsid w:val="00BA2EAB"/>
    <w:rsid w:val="00BA3E0E"/>
    <w:rsid w:val="00BA427F"/>
    <w:rsid w:val="00BA48D8"/>
    <w:rsid w:val="00BA4AC9"/>
    <w:rsid w:val="00BA4ADF"/>
    <w:rsid w:val="00BA5EBE"/>
    <w:rsid w:val="00BA74E5"/>
    <w:rsid w:val="00BB03DA"/>
    <w:rsid w:val="00BB0629"/>
    <w:rsid w:val="00BB0931"/>
    <w:rsid w:val="00BB09ED"/>
    <w:rsid w:val="00BB11C2"/>
    <w:rsid w:val="00BB1AE2"/>
    <w:rsid w:val="00BB2B3F"/>
    <w:rsid w:val="00BB2F69"/>
    <w:rsid w:val="00BB3B9C"/>
    <w:rsid w:val="00BB4356"/>
    <w:rsid w:val="00BB47E1"/>
    <w:rsid w:val="00BB51B5"/>
    <w:rsid w:val="00BB5794"/>
    <w:rsid w:val="00BB6FE9"/>
    <w:rsid w:val="00BB70D6"/>
    <w:rsid w:val="00BB71E0"/>
    <w:rsid w:val="00BB7A0F"/>
    <w:rsid w:val="00BC0276"/>
    <w:rsid w:val="00BC0301"/>
    <w:rsid w:val="00BC0F79"/>
    <w:rsid w:val="00BC16FB"/>
    <w:rsid w:val="00BC200F"/>
    <w:rsid w:val="00BC2843"/>
    <w:rsid w:val="00BC2AE5"/>
    <w:rsid w:val="00BC3142"/>
    <w:rsid w:val="00BC32A3"/>
    <w:rsid w:val="00BC54E4"/>
    <w:rsid w:val="00BC5812"/>
    <w:rsid w:val="00BC749E"/>
    <w:rsid w:val="00BC7565"/>
    <w:rsid w:val="00BC7C05"/>
    <w:rsid w:val="00BC7D24"/>
    <w:rsid w:val="00BD1930"/>
    <w:rsid w:val="00BD1A02"/>
    <w:rsid w:val="00BD1F49"/>
    <w:rsid w:val="00BD37F5"/>
    <w:rsid w:val="00BD3C1D"/>
    <w:rsid w:val="00BD3F86"/>
    <w:rsid w:val="00BD49F0"/>
    <w:rsid w:val="00BD4A7F"/>
    <w:rsid w:val="00BD4FD0"/>
    <w:rsid w:val="00BD5CC1"/>
    <w:rsid w:val="00BD5ED1"/>
    <w:rsid w:val="00BD63D2"/>
    <w:rsid w:val="00BD6459"/>
    <w:rsid w:val="00BD7F24"/>
    <w:rsid w:val="00BE03D6"/>
    <w:rsid w:val="00BE15DB"/>
    <w:rsid w:val="00BE2333"/>
    <w:rsid w:val="00BE3A51"/>
    <w:rsid w:val="00BE505D"/>
    <w:rsid w:val="00BE61CF"/>
    <w:rsid w:val="00BE6202"/>
    <w:rsid w:val="00BE65D5"/>
    <w:rsid w:val="00BE6F43"/>
    <w:rsid w:val="00BE735E"/>
    <w:rsid w:val="00BE73DA"/>
    <w:rsid w:val="00BE7890"/>
    <w:rsid w:val="00BF06ED"/>
    <w:rsid w:val="00BF16DD"/>
    <w:rsid w:val="00BF217B"/>
    <w:rsid w:val="00BF2C67"/>
    <w:rsid w:val="00BF2F04"/>
    <w:rsid w:val="00BF36F1"/>
    <w:rsid w:val="00BF3737"/>
    <w:rsid w:val="00BF3ED1"/>
    <w:rsid w:val="00BF4094"/>
    <w:rsid w:val="00BF4428"/>
    <w:rsid w:val="00BF46C2"/>
    <w:rsid w:val="00BF49D3"/>
    <w:rsid w:val="00BF4BA8"/>
    <w:rsid w:val="00BF70FD"/>
    <w:rsid w:val="00C0061F"/>
    <w:rsid w:val="00C01AE3"/>
    <w:rsid w:val="00C01E27"/>
    <w:rsid w:val="00C02DFF"/>
    <w:rsid w:val="00C03FA2"/>
    <w:rsid w:val="00C041FB"/>
    <w:rsid w:val="00C05262"/>
    <w:rsid w:val="00C0553F"/>
    <w:rsid w:val="00C055EB"/>
    <w:rsid w:val="00C0653D"/>
    <w:rsid w:val="00C06B38"/>
    <w:rsid w:val="00C0745E"/>
    <w:rsid w:val="00C100E3"/>
    <w:rsid w:val="00C103D1"/>
    <w:rsid w:val="00C10DC2"/>
    <w:rsid w:val="00C11A1D"/>
    <w:rsid w:val="00C120D1"/>
    <w:rsid w:val="00C126E9"/>
    <w:rsid w:val="00C12A5F"/>
    <w:rsid w:val="00C134A3"/>
    <w:rsid w:val="00C134D5"/>
    <w:rsid w:val="00C14E76"/>
    <w:rsid w:val="00C20196"/>
    <w:rsid w:val="00C20FF7"/>
    <w:rsid w:val="00C21159"/>
    <w:rsid w:val="00C21495"/>
    <w:rsid w:val="00C2241A"/>
    <w:rsid w:val="00C24747"/>
    <w:rsid w:val="00C248C6"/>
    <w:rsid w:val="00C24B7F"/>
    <w:rsid w:val="00C254FC"/>
    <w:rsid w:val="00C260F0"/>
    <w:rsid w:val="00C26160"/>
    <w:rsid w:val="00C26741"/>
    <w:rsid w:val="00C26C37"/>
    <w:rsid w:val="00C278EF"/>
    <w:rsid w:val="00C27B4F"/>
    <w:rsid w:val="00C3032E"/>
    <w:rsid w:val="00C303D4"/>
    <w:rsid w:val="00C30695"/>
    <w:rsid w:val="00C308C4"/>
    <w:rsid w:val="00C30DCA"/>
    <w:rsid w:val="00C311E9"/>
    <w:rsid w:val="00C32BE8"/>
    <w:rsid w:val="00C3324A"/>
    <w:rsid w:val="00C334BF"/>
    <w:rsid w:val="00C33A2C"/>
    <w:rsid w:val="00C33F69"/>
    <w:rsid w:val="00C33FB6"/>
    <w:rsid w:val="00C34863"/>
    <w:rsid w:val="00C351D6"/>
    <w:rsid w:val="00C35A54"/>
    <w:rsid w:val="00C35C01"/>
    <w:rsid w:val="00C35C5D"/>
    <w:rsid w:val="00C37D18"/>
    <w:rsid w:val="00C40BDF"/>
    <w:rsid w:val="00C40EA9"/>
    <w:rsid w:val="00C41714"/>
    <w:rsid w:val="00C41B30"/>
    <w:rsid w:val="00C41E09"/>
    <w:rsid w:val="00C41E2D"/>
    <w:rsid w:val="00C42307"/>
    <w:rsid w:val="00C42B5C"/>
    <w:rsid w:val="00C435BB"/>
    <w:rsid w:val="00C435EE"/>
    <w:rsid w:val="00C442C3"/>
    <w:rsid w:val="00C4467F"/>
    <w:rsid w:val="00C44AF2"/>
    <w:rsid w:val="00C452D1"/>
    <w:rsid w:val="00C4557C"/>
    <w:rsid w:val="00C4768C"/>
    <w:rsid w:val="00C50E56"/>
    <w:rsid w:val="00C530D9"/>
    <w:rsid w:val="00C5346E"/>
    <w:rsid w:val="00C53B69"/>
    <w:rsid w:val="00C53C75"/>
    <w:rsid w:val="00C54047"/>
    <w:rsid w:val="00C546F0"/>
    <w:rsid w:val="00C54B86"/>
    <w:rsid w:val="00C553A8"/>
    <w:rsid w:val="00C57221"/>
    <w:rsid w:val="00C575B0"/>
    <w:rsid w:val="00C57C39"/>
    <w:rsid w:val="00C57DD5"/>
    <w:rsid w:val="00C60AA4"/>
    <w:rsid w:val="00C60BA3"/>
    <w:rsid w:val="00C61BA6"/>
    <w:rsid w:val="00C629C7"/>
    <w:rsid w:val="00C62D00"/>
    <w:rsid w:val="00C64591"/>
    <w:rsid w:val="00C65885"/>
    <w:rsid w:val="00C658F2"/>
    <w:rsid w:val="00C65C5B"/>
    <w:rsid w:val="00C65F3C"/>
    <w:rsid w:val="00C66896"/>
    <w:rsid w:val="00C67FA8"/>
    <w:rsid w:val="00C700F3"/>
    <w:rsid w:val="00C708E9"/>
    <w:rsid w:val="00C70A62"/>
    <w:rsid w:val="00C7123E"/>
    <w:rsid w:val="00C7243B"/>
    <w:rsid w:val="00C727AE"/>
    <w:rsid w:val="00C74F1E"/>
    <w:rsid w:val="00C754B1"/>
    <w:rsid w:val="00C76577"/>
    <w:rsid w:val="00C76C3B"/>
    <w:rsid w:val="00C802BC"/>
    <w:rsid w:val="00C80864"/>
    <w:rsid w:val="00C80A4D"/>
    <w:rsid w:val="00C8143D"/>
    <w:rsid w:val="00C818C9"/>
    <w:rsid w:val="00C823B5"/>
    <w:rsid w:val="00C826E5"/>
    <w:rsid w:val="00C82754"/>
    <w:rsid w:val="00C829F8"/>
    <w:rsid w:val="00C830D3"/>
    <w:rsid w:val="00C83B46"/>
    <w:rsid w:val="00C83B78"/>
    <w:rsid w:val="00C83CDD"/>
    <w:rsid w:val="00C83DF6"/>
    <w:rsid w:val="00C849E5"/>
    <w:rsid w:val="00C84FFE"/>
    <w:rsid w:val="00C85CF4"/>
    <w:rsid w:val="00C85E72"/>
    <w:rsid w:val="00C863DF"/>
    <w:rsid w:val="00C87099"/>
    <w:rsid w:val="00C9012D"/>
    <w:rsid w:val="00C90850"/>
    <w:rsid w:val="00C933D5"/>
    <w:rsid w:val="00C93862"/>
    <w:rsid w:val="00C94D52"/>
    <w:rsid w:val="00C94E0E"/>
    <w:rsid w:val="00C95B1B"/>
    <w:rsid w:val="00CA0C39"/>
    <w:rsid w:val="00CA1080"/>
    <w:rsid w:val="00CA1B3D"/>
    <w:rsid w:val="00CA28FE"/>
    <w:rsid w:val="00CA3189"/>
    <w:rsid w:val="00CA35D5"/>
    <w:rsid w:val="00CA37D3"/>
    <w:rsid w:val="00CA3B7D"/>
    <w:rsid w:val="00CA46DC"/>
    <w:rsid w:val="00CA7593"/>
    <w:rsid w:val="00CA7A1F"/>
    <w:rsid w:val="00CB0264"/>
    <w:rsid w:val="00CB038B"/>
    <w:rsid w:val="00CB0D33"/>
    <w:rsid w:val="00CB1A5C"/>
    <w:rsid w:val="00CB23D7"/>
    <w:rsid w:val="00CB2BA1"/>
    <w:rsid w:val="00CB39FE"/>
    <w:rsid w:val="00CB3D01"/>
    <w:rsid w:val="00CB3F1E"/>
    <w:rsid w:val="00CB44CA"/>
    <w:rsid w:val="00CB5FA3"/>
    <w:rsid w:val="00CB6AFA"/>
    <w:rsid w:val="00CB76D4"/>
    <w:rsid w:val="00CB7F15"/>
    <w:rsid w:val="00CC04D0"/>
    <w:rsid w:val="00CC0FB5"/>
    <w:rsid w:val="00CC1A66"/>
    <w:rsid w:val="00CC1C2E"/>
    <w:rsid w:val="00CC1E6F"/>
    <w:rsid w:val="00CC2003"/>
    <w:rsid w:val="00CC3D77"/>
    <w:rsid w:val="00CC4023"/>
    <w:rsid w:val="00CC50CC"/>
    <w:rsid w:val="00CC533C"/>
    <w:rsid w:val="00CC53D1"/>
    <w:rsid w:val="00CC5451"/>
    <w:rsid w:val="00CC5476"/>
    <w:rsid w:val="00CC6345"/>
    <w:rsid w:val="00CC733D"/>
    <w:rsid w:val="00CC73D3"/>
    <w:rsid w:val="00CD03BF"/>
    <w:rsid w:val="00CD081F"/>
    <w:rsid w:val="00CD2246"/>
    <w:rsid w:val="00CD238F"/>
    <w:rsid w:val="00CD23DA"/>
    <w:rsid w:val="00CD2A77"/>
    <w:rsid w:val="00CD38AB"/>
    <w:rsid w:val="00CD3F14"/>
    <w:rsid w:val="00CD4158"/>
    <w:rsid w:val="00CD42FF"/>
    <w:rsid w:val="00CD4BDF"/>
    <w:rsid w:val="00CD50FF"/>
    <w:rsid w:val="00CD5902"/>
    <w:rsid w:val="00CD59E2"/>
    <w:rsid w:val="00CD68F4"/>
    <w:rsid w:val="00CD6EA5"/>
    <w:rsid w:val="00CE0BA5"/>
    <w:rsid w:val="00CE0EA1"/>
    <w:rsid w:val="00CE0F84"/>
    <w:rsid w:val="00CE10EB"/>
    <w:rsid w:val="00CE2D1C"/>
    <w:rsid w:val="00CE34A7"/>
    <w:rsid w:val="00CE4145"/>
    <w:rsid w:val="00CE4659"/>
    <w:rsid w:val="00CE4936"/>
    <w:rsid w:val="00CE4E65"/>
    <w:rsid w:val="00CE5BDD"/>
    <w:rsid w:val="00CE69CA"/>
    <w:rsid w:val="00CE709F"/>
    <w:rsid w:val="00CE71EB"/>
    <w:rsid w:val="00CE7A85"/>
    <w:rsid w:val="00CE7DBB"/>
    <w:rsid w:val="00CE7EFF"/>
    <w:rsid w:val="00CF0060"/>
    <w:rsid w:val="00CF04CF"/>
    <w:rsid w:val="00CF085C"/>
    <w:rsid w:val="00CF0E4C"/>
    <w:rsid w:val="00CF0EFD"/>
    <w:rsid w:val="00CF0F3D"/>
    <w:rsid w:val="00CF1915"/>
    <w:rsid w:val="00CF1B62"/>
    <w:rsid w:val="00CF2C0D"/>
    <w:rsid w:val="00CF2D18"/>
    <w:rsid w:val="00CF3136"/>
    <w:rsid w:val="00CF3B3F"/>
    <w:rsid w:val="00CF3D23"/>
    <w:rsid w:val="00CF54DE"/>
    <w:rsid w:val="00CF7D34"/>
    <w:rsid w:val="00CF7DE7"/>
    <w:rsid w:val="00CF7F2B"/>
    <w:rsid w:val="00D003DE"/>
    <w:rsid w:val="00D00CA0"/>
    <w:rsid w:val="00D00F2B"/>
    <w:rsid w:val="00D010A1"/>
    <w:rsid w:val="00D01EAE"/>
    <w:rsid w:val="00D03209"/>
    <w:rsid w:val="00D03640"/>
    <w:rsid w:val="00D0415E"/>
    <w:rsid w:val="00D04CA7"/>
    <w:rsid w:val="00D0590D"/>
    <w:rsid w:val="00D05C14"/>
    <w:rsid w:val="00D05E6C"/>
    <w:rsid w:val="00D06127"/>
    <w:rsid w:val="00D0612C"/>
    <w:rsid w:val="00D067E1"/>
    <w:rsid w:val="00D07256"/>
    <w:rsid w:val="00D0742C"/>
    <w:rsid w:val="00D125D3"/>
    <w:rsid w:val="00D12803"/>
    <w:rsid w:val="00D13569"/>
    <w:rsid w:val="00D161D2"/>
    <w:rsid w:val="00D16305"/>
    <w:rsid w:val="00D16ACB"/>
    <w:rsid w:val="00D16C51"/>
    <w:rsid w:val="00D1738E"/>
    <w:rsid w:val="00D17D33"/>
    <w:rsid w:val="00D20D6C"/>
    <w:rsid w:val="00D20EF8"/>
    <w:rsid w:val="00D22F4A"/>
    <w:rsid w:val="00D23CFF"/>
    <w:rsid w:val="00D241F7"/>
    <w:rsid w:val="00D242D1"/>
    <w:rsid w:val="00D25154"/>
    <w:rsid w:val="00D25AC5"/>
    <w:rsid w:val="00D26C6A"/>
    <w:rsid w:val="00D26F95"/>
    <w:rsid w:val="00D27110"/>
    <w:rsid w:val="00D275CB"/>
    <w:rsid w:val="00D27681"/>
    <w:rsid w:val="00D302DC"/>
    <w:rsid w:val="00D30681"/>
    <w:rsid w:val="00D31112"/>
    <w:rsid w:val="00D31DAC"/>
    <w:rsid w:val="00D3217D"/>
    <w:rsid w:val="00D33060"/>
    <w:rsid w:val="00D333FD"/>
    <w:rsid w:val="00D33F70"/>
    <w:rsid w:val="00D34616"/>
    <w:rsid w:val="00D34759"/>
    <w:rsid w:val="00D350D7"/>
    <w:rsid w:val="00D36B83"/>
    <w:rsid w:val="00D37C32"/>
    <w:rsid w:val="00D402D6"/>
    <w:rsid w:val="00D40F29"/>
    <w:rsid w:val="00D410A6"/>
    <w:rsid w:val="00D4118C"/>
    <w:rsid w:val="00D41978"/>
    <w:rsid w:val="00D428F8"/>
    <w:rsid w:val="00D429A6"/>
    <w:rsid w:val="00D42AAD"/>
    <w:rsid w:val="00D42C2D"/>
    <w:rsid w:val="00D42C53"/>
    <w:rsid w:val="00D431A5"/>
    <w:rsid w:val="00D43377"/>
    <w:rsid w:val="00D444E7"/>
    <w:rsid w:val="00D4490D"/>
    <w:rsid w:val="00D4634E"/>
    <w:rsid w:val="00D4648F"/>
    <w:rsid w:val="00D46EB0"/>
    <w:rsid w:val="00D47382"/>
    <w:rsid w:val="00D5112B"/>
    <w:rsid w:val="00D51CC1"/>
    <w:rsid w:val="00D5360E"/>
    <w:rsid w:val="00D53C2D"/>
    <w:rsid w:val="00D5475E"/>
    <w:rsid w:val="00D54C2C"/>
    <w:rsid w:val="00D54E1C"/>
    <w:rsid w:val="00D54FEB"/>
    <w:rsid w:val="00D56C41"/>
    <w:rsid w:val="00D579F8"/>
    <w:rsid w:val="00D6263D"/>
    <w:rsid w:val="00D6326E"/>
    <w:rsid w:val="00D633F9"/>
    <w:rsid w:val="00D637CB"/>
    <w:rsid w:val="00D65545"/>
    <w:rsid w:val="00D6587F"/>
    <w:rsid w:val="00D658AF"/>
    <w:rsid w:val="00D659F9"/>
    <w:rsid w:val="00D661D9"/>
    <w:rsid w:val="00D66389"/>
    <w:rsid w:val="00D66FFD"/>
    <w:rsid w:val="00D67583"/>
    <w:rsid w:val="00D6762C"/>
    <w:rsid w:val="00D707FE"/>
    <w:rsid w:val="00D70ABC"/>
    <w:rsid w:val="00D7177F"/>
    <w:rsid w:val="00D71B39"/>
    <w:rsid w:val="00D71B52"/>
    <w:rsid w:val="00D71DFE"/>
    <w:rsid w:val="00D72FD9"/>
    <w:rsid w:val="00D7323F"/>
    <w:rsid w:val="00D73A97"/>
    <w:rsid w:val="00D743F1"/>
    <w:rsid w:val="00D74A15"/>
    <w:rsid w:val="00D75743"/>
    <w:rsid w:val="00D75963"/>
    <w:rsid w:val="00D75B23"/>
    <w:rsid w:val="00D76B2C"/>
    <w:rsid w:val="00D8037E"/>
    <w:rsid w:val="00D804B4"/>
    <w:rsid w:val="00D80898"/>
    <w:rsid w:val="00D81C17"/>
    <w:rsid w:val="00D81E5D"/>
    <w:rsid w:val="00D82198"/>
    <w:rsid w:val="00D82EBE"/>
    <w:rsid w:val="00D852F3"/>
    <w:rsid w:val="00D855C2"/>
    <w:rsid w:val="00D858D1"/>
    <w:rsid w:val="00D8697D"/>
    <w:rsid w:val="00D87502"/>
    <w:rsid w:val="00D875E9"/>
    <w:rsid w:val="00D87F56"/>
    <w:rsid w:val="00D9004A"/>
    <w:rsid w:val="00D915CB"/>
    <w:rsid w:val="00D917EB"/>
    <w:rsid w:val="00D91B8D"/>
    <w:rsid w:val="00D921A4"/>
    <w:rsid w:val="00D9376D"/>
    <w:rsid w:val="00D93ED7"/>
    <w:rsid w:val="00D94161"/>
    <w:rsid w:val="00D94926"/>
    <w:rsid w:val="00D94E21"/>
    <w:rsid w:val="00D95050"/>
    <w:rsid w:val="00D95210"/>
    <w:rsid w:val="00D963A1"/>
    <w:rsid w:val="00D97BC1"/>
    <w:rsid w:val="00DA0349"/>
    <w:rsid w:val="00DA0C94"/>
    <w:rsid w:val="00DA16C8"/>
    <w:rsid w:val="00DA2A11"/>
    <w:rsid w:val="00DA3BA5"/>
    <w:rsid w:val="00DA4472"/>
    <w:rsid w:val="00DA4F2B"/>
    <w:rsid w:val="00DA4F4E"/>
    <w:rsid w:val="00DA5098"/>
    <w:rsid w:val="00DA5315"/>
    <w:rsid w:val="00DA57CA"/>
    <w:rsid w:val="00DA5B89"/>
    <w:rsid w:val="00DA5E8A"/>
    <w:rsid w:val="00DA611A"/>
    <w:rsid w:val="00DA6424"/>
    <w:rsid w:val="00DA71CB"/>
    <w:rsid w:val="00DB0128"/>
    <w:rsid w:val="00DB02C8"/>
    <w:rsid w:val="00DB0693"/>
    <w:rsid w:val="00DB092A"/>
    <w:rsid w:val="00DB1705"/>
    <w:rsid w:val="00DB2121"/>
    <w:rsid w:val="00DB276C"/>
    <w:rsid w:val="00DB2BB6"/>
    <w:rsid w:val="00DB4373"/>
    <w:rsid w:val="00DB4AEA"/>
    <w:rsid w:val="00DB52F8"/>
    <w:rsid w:val="00DB5C5E"/>
    <w:rsid w:val="00DB61C2"/>
    <w:rsid w:val="00DB6A32"/>
    <w:rsid w:val="00DB6A8C"/>
    <w:rsid w:val="00DB7083"/>
    <w:rsid w:val="00DB75E0"/>
    <w:rsid w:val="00DC09FE"/>
    <w:rsid w:val="00DC0AC4"/>
    <w:rsid w:val="00DC0F77"/>
    <w:rsid w:val="00DC1667"/>
    <w:rsid w:val="00DC1744"/>
    <w:rsid w:val="00DC18A3"/>
    <w:rsid w:val="00DC21B7"/>
    <w:rsid w:val="00DC2C35"/>
    <w:rsid w:val="00DC36BB"/>
    <w:rsid w:val="00DC38B8"/>
    <w:rsid w:val="00DC3EA7"/>
    <w:rsid w:val="00DC3F30"/>
    <w:rsid w:val="00DC48D2"/>
    <w:rsid w:val="00DC4938"/>
    <w:rsid w:val="00DC5F15"/>
    <w:rsid w:val="00DC5FD0"/>
    <w:rsid w:val="00DC6426"/>
    <w:rsid w:val="00DC7441"/>
    <w:rsid w:val="00DC7EEE"/>
    <w:rsid w:val="00DC7F3B"/>
    <w:rsid w:val="00DD0FF5"/>
    <w:rsid w:val="00DD1102"/>
    <w:rsid w:val="00DD23B9"/>
    <w:rsid w:val="00DD2557"/>
    <w:rsid w:val="00DD2998"/>
    <w:rsid w:val="00DD315A"/>
    <w:rsid w:val="00DD358F"/>
    <w:rsid w:val="00DD3D38"/>
    <w:rsid w:val="00DD444F"/>
    <w:rsid w:val="00DD4CEF"/>
    <w:rsid w:val="00DD65FB"/>
    <w:rsid w:val="00DD69BE"/>
    <w:rsid w:val="00DD6A56"/>
    <w:rsid w:val="00DD6FEA"/>
    <w:rsid w:val="00DE09C5"/>
    <w:rsid w:val="00DE1B2E"/>
    <w:rsid w:val="00DE1D6B"/>
    <w:rsid w:val="00DE201A"/>
    <w:rsid w:val="00DE29C2"/>
    <w:rsid w:val="00DE4002"/>
    <w:rsid w:val="00DE42FC"/>
    <w:rsid w:val="00DE455E"/>
    <w:rsid w:val="00DE52C9"/>
    <w:rsid w:val="00DE6518"/>
    <w:rsid w:val="00DE6E2F"/>
    <w:rsid w:val="00DF123A"/>
    <w:rsid w:val="00DF20EF"/>
    <w:rsid w:val="00DF2B12"/>
    <w:rsid w:val="00DF3355"/>
    <w:rsid w:val="00DF4846"/>
    <w:rsid w:val="00DF4A86"/>
    <w:rsid w:val="00DF5899"/>
    <w:rsid w:val="00DF58E2"/>
    <w:rsid w:val="00DF59C8"/>
    <w:rsid w:val="00DF5B8A"/>
    <w:rsid w:val="00DF5C01"/>
    <w:rsid w:val="00DF5DDB"/>
    <w:rsid w:val="00DF652B"/>
    <w:rsid w:val="00DF6893"/>
    <w:rsid w:val="00E005BF"/>
    <w:rsid w:val="00E03A58"/>
    <w:rsid w:val="00E03B62"/>
    <w:rsid w:val="00E05363"/>
    <w:rsid w:val="00E05999"/>
    <w:rsid w:val="00E05D81"/>
    <w:rsid w:val="00E064FA"/>
    <w:rsid w:val="00E06D41"/>
    <w:rsid w:val="00E077AA"/>
    <w:rsid w:val="00E1004D"/>
    <w:rsid w:val="00E12AB7"/>
    <w:rsid w:val="00E12B33"/>
    <w:rsid w:val="00E13525"/>
    <w:rsid w:val="00E13C5C"/>
    <w:rsid w:val="00E13EBE"/>
    <w:rsid w:val="00E141BA"/>
    <w:rsid w:val="00E149AA"/>
    <w:rsid w:val="00E15448"/>
    <w:rsid w:val="00E15DE8"/>
    <w:rsid w:val="00E16503"/>
    <w:rsid w:val="00E16893"/>
    <w:rsid w:val="00E1726F"/>
    <w:rsid w:val="00E1769E"/>
    <w:rsid w:val="00E17878"/>
    <w:rsid w:val="00E20FBA"/>
    <w:rsid w:val="00E2262F"/>
    <w:rsid w:val="00E23734"/>
    <w:rsid w:val="00E2452D"/>
    <w:rsid w:val="00E24AC2"/>
    <w:rsid w:val="00E24B1D"/>
    <w:rsid w:val="00E24EB0"/>
    <w:rsid w:val="00E2589D"/>
    <w:rsid w:val="00E2606C"/>
    <w:rsid w:val="00E2635F"/>
    <w:rsid w:val="00E2713D"/>
    <w:rsid w:val="00E2762C"/>
    <w:rsid w:val="00E30BBF"/>
    <w:rsid w:val="00E316CD"/>
    <w:rsid w:val="00E32488"/>
    <w:rsid w:val="00E32D3E"/>
    <w:rsid w:val="00E346FF"/>
    <w:rsid w:val="00E35317"/>
    <w:rsid w:val="00E354E6"/>
    <w:rsid w:val="00E35DA0"/>
    <w:rsid w:val="00E37839"/>
    <w:rsid w:val="00E40714"/>
    <w:rsid w:val="00E40940"/>
    <w:rsid w:val="00E4128D"/>
    <w:rsid w:val="00E42668"/>
    <w:rsid w:val="00E4364B"/>
    <w:rsid w:val="00E436E4"/>
    <w:rsid w:val="00E43E50"/>
    <w:rsid w:val="00E451E9"/>
    <w:rsid w:val="00E46293"/>
    <w:rsid w:val="00E47321"/>
    <w:rsid w:val="00E50421"/>
    <w:rsid w:val="00E50B19"/>
    <w:rsid w:val="00E5103D"/>
    <w:rsid w:val="00E518E0"/>
    <w:rsid w:val="00E52611"/>
    <w:rsid w:val="00E52FD9"/>
    <w:rsid w:val="00E53834"/>
    <w:rsid w:val="00E53F19"/>
    <w:rsid w:val="00E55FF3"/>
    <w:rsid w:val="00E5714B"/>
    <w:rsid w:val="00E57993"/>
    <w:rsid w:val="00E57DBD"/>
    <w:rsid w:val="00E609E8"/>
    <w:rsid w:val="00E60DA8"/>
    <w:rsid w:val="00E61080"/>
    <w:rsid w:val="00E62F66"/>
    <w:rsid w:val="00E63BF3"/>
    <w:rsid w:val="00E655E0"/>
    <w:rsid w:val="00E65A87"/>
    <w:rsid w:val="00E65D4D"/>
    <w:rsid w:val="00E661A9"/>
    <w:rsid w:val="00E66637"/>
    <w:rsid w:val="00E66EDB"/>
    <w:rsid w:val="00E67527"/>
    <w:rsid w:val="00E67B11"/>
    <w:rsid w:val="00E67ECA"/>
    <w:rsid w:val="00E70863"/>
    <w:rsid w:val="00E714B3"/>
    <w:rsid w:val="00E7163A"/>
    <w:rsid w:val="00E7173C"/>
    <w:rsid w:val="00E727A1"/>
    <w:rsid w:val="00E7309D"/>
    <w:rsid w:val="00E73D2B"/>
    <w:rsid w:val="00E73DB3"/>
    <w:rsid w:val="00E75771"/>
    <w:rsid w:val="00E76F38"/>
    <w:rsid w:val="00E775EB"/>
    <w:rsid w:val="00E77E9B"/>
    <w:rsid w:val="00E806A5"/>
    <w:rsid w:val="00E81074"/>
    <w:rsid w:val="00E811F3"/>
    <w:rsid w:val="00E81729"/>
    <w:rsid w:val="00E819FA"/>
    <w:rsid w:val="00E81A67"/>
    <w:rsid w:val="00E824D2"/>
    <w:rsid w:val="00E8362F"/>
    <w:rsid w:val="00E83784"/>
    <w:rsid w:val="00E837DA"/>
    <w:rsid w:val="00E84BF8"/>
    <w:rsid w:val="00E8517A"/>
    <w:rsid w:val="00E86CD5"/>
    <w:rsid w:val="00E87994"/>
    <w:rsid w:val="00E87CD2"/>
    <w:rsid w:val="00E9003A"/>
    <w:rsid w:val="00E90C67"/>
    <w:rsid w:val="00E912A2"/>
    <w:rsid w:val="00E92C28"/>
    <w:rsid w:val="00E92E9B"/>
    <w:rsid w:val="00E93684"/>
    <w:rsid w:val="00E93ABA"/>
    <w:rsid w:val="00E93BAC"/>
    <w:rsid w:val="00E945AF"/>
    <w:rsid w:val="00E9529F"/>
    <w:rsid w:val="00E96031"/>
    <w:rsid w:val="00E96F6E"/>
    <w:rsid w:val="00E9741E"/>
    <w:rsid w:val="00E97449"/>
    <w:rsid w:val="00EA0544"/>
    <w:rsid w:val="00EA1452"/>
    <w:rsid w:val="00EA16C7"/>
    <w:rsid w:val="00EA1DEA"/>
    <w:rsid w:val="00EA2007"/>
    <w:rsid w:val="00EA34F8"/>
    <w:rsid w:val="00EA3C0F"/>
    <w:rsid w:val="00EA4BD6"/>
    <w:rsid w:val="00EA51B3"/>
    <w:rsid w:val="00EA6490"/>
    <w:rsid w:val="00EA64D8"/>
    <w:rsid w:val="00EA74D6"/>
    <w:rsid w:val="00EB040E"/>
    <w:rsid w:val="00EB08EC"/>
    <w:rsid w:val="00EB18C0"/>
    <w:rsid w:val="00EB2253"/>
    <w:rsid w:val="00EB24D1"/>
    <w:rsid w:val="00EB5CC6"/>
    <w:rsid w:val="00EB7401"/>
    <w:rsid w:val="00EC2305"/>
    <w:rsid w:val="00EC2A11"/>
    <w:rsid w:val="00EC2BB4"/>
    <w:rsid w:val="00EC2E98"/>
    <w:rsid w:val="00EC3D65"/>
    <w:rsid w:val="00EC3E53"/>
    <w:rsid w:val="00EC465A"/>
    <w:rsid w:val="00EC53E3"/>
    <w:rsid w:val="00EC60B6"/>
    <w:rsid w:val="00EC65F3"/>
    <w:rsid w:val="00EC7D62"/>
    <w:rsid w:val="00ED0C20"/>
    <w:rsid w:val="00ED0F0C"/>
    <w:rsid w:val="00ED1C14"/>
    <w:rsid w:val="00ED338C"/>
    <w:rsid w:val="00ED6DEB"/>
    <w:rsid w:val="00ED79D0"/>
    <w:rsid w:val="00ED7FF1"/>
    <w:rsid w:val="00EE0173"/>
    <w:rsid w:val="00EE033A"/>
    <w:rsid w:val="00EE0E0F"/>
    <w:rsid w:val="00EE113A"/>
    <w:rsid w:val="00EE1645"/>
    <w:rsid w:val="00EE1B42"/>
    <w:rsid w:val="00EE2165"/>
    <w:rsid w:val="00EE30C9"/>
    <w:rsid w:val="00EE3A8D"/>
    <w:rsid w:val="00EE3D8F"/>
    <w:rsid w:val="00EE3EAA"/>
    <w:rsid w:val="00EE444B"/>
    <w:rsid w:val="00EE523E"/>
    <w:rsid w:val="00EE5602"/>
    <w:rsid w:val="00EE5680"/>
    <w:rsid w:val="00EE5AB9"/>
    <w:rsid w:val="00EE6AB5"/>
    <w:rsid w:val="00EE7238"/>
    <w:rsid w:val="00EE7371"/>
    <w:rsid w:val="00EF0176"/>
    <w:rsid w:val="00EF2981"/>
    <w:rsid w:val="00EF3C6B"/>
    <w:rsid w:val="00EF522F"/>
    <w:rsid w:val="00EF5A27"/>
    <w:rsid w:val="00EF5DFA"/>
    <w:rsid w:val="00EF5F96"/>
    <w:rsid w:val="00EF6C92"/>
    <w:rsid w:val="00EF744A"/>
    <w:rsid w:val="00F01B29"/>
    <w:rsid w:val="00F02586"/>
    <w:rsid w:val="00F051EE"/>
    <w:rsid w:val="00F054C5"/>
    <w:rsid w:val="00F05A20"/>
    <w:rsid w:val="00F05EBE"/>
    <w:rsid w:val="00F06118"/>
    <w:rsid w:val="00F06325"/>
    <w:rsid w:val="00F067AC"/>
    <w:rsid w:val="00F06A37"/>
    <w:rsid w:val="00F06ED2"/>
    <w:rsid w:val="00F06FEF"/>
    <w:rsid w:val="00F07326"/>
    <w:rsid w:val="00F074AC"/>
    <w:rsid w:val="00F07747"/>
    <w:rsid w:val="00F10052"/>
    <w:rsid w:val="00F10C6E"/>
    <w:rsid w:val="00F116C3"/>
    <w:rsid w:val="00F11766"/>
    <w:rsid w:val="00F11771"/>
    <w:rsid w:val="00F1185F"/>
    <w:rsid w:val="00F121C1"/>
    <w:rsid w:val="00F13322"/>
    <w:rsid w:val="00F13C09"/>
    <w:rsid w:val="00F14CDB"/>
    <w:rsid w:val="00F1531E"/>
    <w:rsid w:val="00F15557"/>
    <w:rsid w:val="00F1609A"/>
    <w:rsid w:val="00F16557"/>
    <w:rsid w:val="00F16695"/>
    <w:rsid w:val="00F16E2B"/>
    <w:rsid w:val="00F17223"/>
    <w:rsid w:val="00F17A06"/>
    <w:rsid w:val="00F17A4E"/>
    <w:rsid w:val="00F17F7A"/>
    <w:rsid w:val="00F20156"/>
    <w:rsid w:val="00F2086E"/>
    <w:rsid w:val="00F20C7E"/>
    <w:rsid w:val="00F21357"/>
    <w:rsid w:val="00F2159B"/>
    <w:rsid w:val="00F21A14"/>
    <w:rsid w:val="00F220A3"/>
    <w:rsid w:val="00F22B2C"/>
    <w:rsid w:val="00F22FCB"/>
    <w:rsid w:val="00F23046"/>
    <w:rsid w:val="00F234A5"/>
    <w:rsid w:val="00F23665"/>
    <w:rsid w:val="00F23902"/>
    <w:rsid w:val="00F24AA5"/>
    <w:rsid w:val="00F24C20"/>
    <w:rsid w:val="00F250AA"/>
    <w:rsid w:val="00F255E7"/>
    <w:rsid w:val="00F255FC"/>
    <w:rsid w:val="00F25F15"/>
    <w:rsid w:val="00F26A8D"/>
    <w:rsid w:val="00F26C1C"/>
    <w:rsid w:val="00F271CB"/>
    <w:rsid w:val="00F27F5E"/>
    <w:rsid w:val="00F31628"/>
    <w:rsid w:val="00F3175C"/>
    <w:rsid w:val="00F32453"/>
    <w:rsid w:val="00F328CA"/>
    <w:rsid w:val="00F32B10"/>
    <w:rsid w:val="00F32DFF"/>
    <w:rsid w:val="00F33E38"/>
    <w:rsid w:val="00F35D17"/>
    <w:rsid w:val="00F35D4F"/>
    <w:rsid w:val="00F3661F"/>
    <w:rsid w:val="00F37D97"/>
    <w:rsid w:val="00F40173"/>
    <w:rsid w:val="00F406C5"/>
    <w:rsid w:val="00F40B7A"/>
    <w:rsid w:val="00F40BA1"/>
    <w:rsid w:val="00F41208"/>
    <w:rsid w:val="00F413EE"/>
    <w:rsid w:val="00F41AE0"/>
    <w:rsid w:val="00F41D34"/>
    <w:rsid w:val="00F41E57"/>
    <w:rsid w:val="00F424CF"/>
    <w:rsid w:val="00F42BF7"/>
    <w:rsid w:val="00F44F62"/>
    <w:rsid w:val="00F4541B"/>
    <w:rsid w:val="00F4576D"/>
    <w:rsid w:val="00F46021"/>
    <w:rsid w:val="00F47C89"/>
    <w:rsid w:val="00F505B9"/>
    <w:rsid w:val="00F51187"/>
    <w:rsid w:val="00F52223"/>
    <w:rsid w:val="00F52566"/>
    <w:rsid w:val="00F555BB"/>
    <w:rsid w:val="00F55845"/>
    <w:rsid w:val="00F571D6"/>
    <w:rsid w:val="00F579DA"/>
    <w:rsid w:val="00F57D04"/>
    <w:rsid w:val="00F60D47"/>
    <w:rsid w:val="00F60E07"/>
    <w:rsid w:val="00F61004"/>
    <w:rsid w:val="00F61BCD"/>
    <w:rsid w:val="00F62006"/>
    <w:rsid w:val="00F6333B"/>
    <w:rsid w:val="00F6421D"/>
    <w:rsid w:val="00F643CA"/>
    <w:rsid w:val="00F644A1"/>
    <w:rsid w:val="00F6488C"/>
    <w:rsid w:val="00F64B04"/>
    <w:rsid w:val="00F64B4A"/>
    <w:rsid w:val="00F64D15"/>
    <w:rsid w:val="00F64D91"/>
    <w:rsid w:val="00F655BE"/>
    <w:rsid w:val="00F66EAB"/>
    <w:rsid w:val="00F6731E"/>
    <w:rsid w:val="00F706F8"/>
    <w:rsid w:val="00F71A0D"/>
    <w:rsid w:val="00F71AD8"/>
    <w:rsid w:val="00F72E17"/>
    <w:rsid w:val="00F73209"/>
    <w:rsid w:val="00F73A10"/>
    <w:rsid w:val="00F73D7D"/>
    <w:rsid w:val="00F73ED2"/>
    <w:rsid w:val="00F74F16"/>
    <w:rsid w:val="00F754E6"/>
    <w:rsid w:val="00F75F8A"/>
    <w:rsid w:val="00F80618"/>
    <w:rsid w:val="00F806C4"/>
    <w:rsid w:val="00F8133A"/>
    <w:rsid w:val="00F81720"/>
    <w:rsid w:val="00F81925"/>
    <w:rsid w:val="00F81A30"/>
    <w:rsid w:val="00F82368"/>
    <w:rsid w:val="00F82EC0"/>
    <w:rsid w:val="00F83122"/>
    <w:rsid w:val="00F84324"/>
    <w:rsid w:val="00F845DF"/>
    <w:rsid w:val="00F84855"/>
    <w:rsid w:val="00F86635"/>
    <w:rsid w:val="00F86CE0"/>
    <w:rsid w:val="00F879DF"/>
    <w:rsid w:val="00F87A95"/>
    <w:rsid w:val="00F87C25"/>
    <w:rsid w:val="00F900F9"/>
    <w:rsid w:val="00F90608"/>
    <w:rsid w:val="00F908C7"/>
    <w:rsid w:val="00F90B9D"/>
    <w:rsid w:val="00F90E17"/>
    <w:rsid w:val="00F90F8B"/>
    <w:rsid w:val="00F91397"/>
    <w:rsid w:val="00F9175E"/>
    <w:rsid w:val="00F9218A"/>
    <w:rsid w:val="00F938A0"/>
    <w:rsid w:val="00F93DD2"/>
    <w:rsid w:val="00F9418D"/>
    <w:rsid w:val="00F94201"/>
    <w:rsid w:val="00F94E71"/>
    <w:rsid w:val="00F96025"/>
    <w:rsid w:val="00F966B6"/>
    <w:rsid w:val="00F9684C"/>
    <w:rsid w:val="00F971B7"/>
    <w:rsid w:val="00F97718"/>
    <w:rsid w:val="00F97E4A"/>
    <w:rsid w:val="00FA20A7"/>
    <w:rsid w:val="00FA2744"/>
    <w:rsid w:val="00FA2F86"/>
    <w:rsid w:val="00FA3047"/>
    <w:rsid w:val="00FA33A1"/>
    <w:rsid w:val="00FA5625"/>
    <w:rsid w:val="00FA5775"/>
    <w:rsid w:val="00FA595B"/>
    <w:rsid w:val="00FA5A0F"/>
    <w:rsid w:val="00FA61B6"/>
    <w:rsid w:val="00FA6DE5"/>
    <w:rsid w:val="00FA7C53"/>
    <w:rsid w:val="00FB0B90"/>
    <w:rsid w:val="00FB13EB"/>
    <w:rsid w:val="00FB15B2"/>
    <w:rsid w:val="00FB3B92"/>
    <w:rsid w:val="00FB4D36"/>
    <w:rsid w:val="00FB5007"/>
    <w:rsid w:val="00FB5B76"/>
    <w:rsid w:val="00FB5BE4"/>
    <w:rsid w:val="00FB600C"/>
    <w:rsid w:val="00FB6310"/>
    <w:rsid w:val="00FB64CF"/>
    <w:rsid w:val="00FB6745"/>
    <w:rsid w:val="00FB67CE"/>
    <w:rsid w:val="00FB6BB7"/>
    <w:rsid w:val="00FB7417"/>
    <w:rsid w:val="00FC1FCD"/>
    <w:rsid w:val="00FC21E0"/>
    <w:rsid w:val="00FC3015"/>
    <w:rsid w:val="00FC3183"/>
    <w:rsid w:val="00FC3584"/>
    <w:rsid w:val="00FC35A7"/>
    <w:rsid w:val="00FC441D"/>
    <w:rsid w:val="00FC47EA"/>
    <w:rsid w:val="00FC4D8D"/>
    <w:rsid w:val="00FC4F7A"/>
    <w:rsid w:val="00FC5676"/>
    <w:rsid w:val="00FC5E1F"/>
    <w:rsid w:val="00FC6276"/>
    <w:rsid w:val="00FC6398"/>
    <w:rsid w:val="00FC69F8"/>
    <w:rsid w:val="00FC6C6D"/>
    <w:rsid w:val="00FC78B0"/>
    <w:rsid w:val="00FC7FDC"/>
    <w:rsid w:val="00FD0420"/>
    <w:rsid w:val="00FD06BF"/>
    <w:rsid w:val="00FD12FA"/>
    <w:rsid w:val="00FD22B1"/>
    <w:rsid w:val="00FD2A7F"/>
    <w:rsid w:val="00FD308F"/>
    <w:rsid w:val="00FD4794"/>
    <w:rsid w:val="00FD4937"/>
    <w:rsid w:val="00FD4C70"/>
    <w:rsid w:val="00FD4E01"/>
    <w:rsid w:val="00FD5137"/>
    <w:rsid w:val="00FD542F"/>
    <w:rsid w:val="00FD5B4C"/>
    <w:rsid w:val="00FD71A0"/>
    <w:rsid w:val="00FD77F5"/>
    <w:rsid w:val="00FE0BD8"/>
    <w:rsid w:val="00FE1317"/>
    <w:rsid w:val="00FE3718"/>
    <w:rsid w:val="00FE37DE"/>
    <w:rsid w:val="00FE3993"/>
    <w:rsid w:val="00FE4683"/>
    <w:rsid w:val="00FE517D"/>
    <w:rsid w:val="00FF018D"/>
    <w:rsid w:val="00FF03AD"/>
    <w:rsid w:val="00FF04C3"/>
    <w:rsid w:val="00FF13A0"/>
    <w:rsid w:val="00FF1A0E"/>
    <w:rsid w:val="00FF1E9C"/>
    <w:rsid w:val="00FF1F8E"/>
    <w:rsid w:val="00FF20C8"/>
    <w:rsid w:val="00FF383F"/>
    <w:rsid w:val="00FF42D3"/>
    <w:rsid w:val="00FF48AC"/>
    <w:rsid w:val="00FF4ACB"/>
    <w:rsid w:val="00FF561A"/>
    <w:rsid w:val="00FF5810"/>
    <w:rsid w:val="00FF5B8E"/>
    <w:rsid w:val="00FF5D5E"/>
    <w:rsid w:val="00FF61C3"/>
    <w:rsid w:val="00FF66DF"/>
    <w:rsid w:val="00FF671C"/>
    <w:rsid w:val="00FF6B22"/>
    <w:rsid w:val="00FF71D5"/>
    <w:rsid w:val="01EE615B"/>
    <w:rsid w:val="064B6C6E"/>
    <w:rsid w:val="0858B092"/>
    <w:rsid w:val="089E9FCF"/>
    <w:rsid w:val="0E5A2E7F"/>
    <w:rsid w:val="1151A5E4"/>
    <w:rsid w:val="1256EB33"/>
    <w:rsid w:val="14A316DC"/>
    <w:rsid w:val="15EE4BB7"/>
    <w:rsid w:val="16A226B0"/>
    <w:rsid w:val="18572867"/>
    <w:rsid w:val="1E04C6A3"/>
    <w:rsid w:val="1E472C7F"/>
    <w:rsid w:val="1FE2FCE0"/>
    <w:rsid w:val="215DDA0C"/>
    <w:rsid w:val="25CC52A0"/>
    <w:rsid w:val="30D3BB40"/>
    <w:rsid w:val="31184BCA"/>
    <w:rsid w:val="340B5C02"/>
    <w:rsid w:val="37BEA82F"/>
    <w:rsid w:val="39F9D7F0"/>
    <w:rsid w:val="3BA9CF02"/>
    <w:rsid w:val="3CB51695"/>
    <w:rsid w:val="3E476C8D"/>
    <w:rsid w:val="3F081080"/>
    <w:rsid w:val="402A5C84"/>
    <w:rsid w:val="431BACF9"/>
    <w:rsid w:val="474E9F6E"/>
    <w:rsid w:val="47610E14"/>
    <w:rsid w:val="48B36815"/>
    <w:rsid w:val="4DED11BD"/>
    <w:rsid w:val="4E108AC7"/>
    <w:rsid w:val="4EA2FCA8"/>
    <w:rsid w:val="4EAA06C3"/>
    <w:rsid w:val="4F622961"/>
    <w:rsid w:val="561BDFB1"/>
    <w:rsid w:val="58AB8012"/>
    <w:rsid w:val="5C45BA3D"/>
    <w:rsid w:val="5D62A3FC"/>
    <w:rsid w:val="5E6B1115"/>
    <w:rsid w:val="5F37DB81"/>
    <w:rsid w:val="62BC8D01"/>
    <w:rsid w:val="646939DC"/>
    <w:rsid w:val="646CDA05"/>
    <w:rsid w:val="69434983"/>
    <w:rsid w:val="6C61D43F"/>
    <w:rsid w:val="703BDC00"/>
    <w:rsid w:val="71BDCAC2"/>
    <w:rsid w:val="72310610"/>
    <w:rsid w:val="73917A88"/>
    <w:rsid w:val="7448B509"/>
    <w:rsid w:val="7977B893"/>
    <w:rsid w:val="79902095"/>
    <w:rsid w:val="79E35A42"/>
    <w:rsid w:val="7BC48B95"/>
    <w:rsid w:val="7D99ADE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B4"/>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character" w:styleId="FollowedHyperlink">
    <w:name w:val="FollowedHyperlink"/>
    <w:basedOn w:val="DefaultParagraphFont"/>
    <w:uiPriority w:val="99"/>
    <w:semiHidden/>
    <w:unhideWhenUsed/>
    <w:rsid w:val="00652F96"/>
    <w:rPr>
      <w:color w:val="929292" w:themeColor="followedHyperlink"/>
      <w:u w:val="single"/>
    </w:rPr>
  </w:style>
  <w:style w:type="character" w:styleId="UnresolvedMention">
    <w:name w:val="Unresolved Mention"/>
    <w:basedOn w:val="DefaultParagraphFont"/>
    <w:uiPriority w:val="99"/>
    <w:semiHidden/>
    <w:unhideWhenUsed/>
    <w:rsid w:val="00D0415E"/>
    <w:rPr>
      <w:color w:val="605E5C"/>
      <w:shd w:val="clear" w:color="auto" w:fill="E1DFDD"/>
    </w:rPr>
  </w:style>
  <w:style w:type="paragraph" w:styleId="NormalWeb">
    <w:name w:val="Normal (Web)"/>
    <w:basedOn w:val="Normal"/>
    <w:uiPriority w:val="99"/>
    <w:unhideWhenUsed/>
    <w:rsid w:val="00372461"/>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StyleLeft063cmLinespacingMultiple12li">
    <w:name w:val="Style Left:  0.63 cm Line spacing:  Multiple 1.2 li"/>
    <w:basedOn w:val="Normal"/>
    <w:autoRedefine/>
    <w:rsid w:val="0077206A"/>
    <w:pPr>
      <w:numPr>
        <w:numId w:val="4"/>
      </w:numPr>
      <w:suppressAutoHyphens w:val="0"/>
      <w:spacing w:after="1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204678830">
      <w:bodyDiv w:val="1"/>
      <w:marLeft w:val="0"/>
      <w:marRight w:val="0"/>
      <w:marTop w:val="0"/>
      <w:marBottom w:val="0"/>
      <w:divBdr>
        <w:top w:val="none" w:sz="0" w:space="0" w:color="auto"/>
        <w:left w:val="none" w:sz="0" w:space="0" w:color="auto"/>
        <w:bottom w:val="none" w:sz="0" w:space="0" w:color="auto"/>
        <w:right w:val="none" w:sz="0" w:space="0" w:color="auto"/>
      </w:divBdr>
    </w:div>
    <w:div w:id="209999902">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496458508">
      <w:bodyDiv w:val="1"/>
      <w:marLeft w:val="0"/>
      <w:marRight w:val="0"/>
      <w:marTop w:val="0"/>
      <w:marBottom w:val="0"/>
      <w:divBdr>
        <w:top w:val="none" w:sz="0" w:space="0" w:color="auto"/>
        <w:left w:val="none" w:sz="0" w:space="0" w:color="auto"/>
        <w:bottom w:val="none" w:sz="0" w:space="0" w:color="auto"/>
        <w:right w:val="none" w:sz="0" w:space="0" w:color="auto"/>
      </w:divBdr>
    </w:div>
    <w:div w:id="720708592">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343512444">
      <w:bodyDiv w:val="1"/>
      <w:marLeft w:val="0"/>
      <w:marRight w:val="0"/>
      <w:marTop w:val="0"/>
      <w:marBottom w:val="0"/>
      <w:divBdr>
        <w:top w:val="none" w:sz="0" w:space="0" w:color="auto"/>
        <w:left w:val="none" w:sz="0" w:space="0" w:color="auto"/>
        <w:bottom w:val="none" w:sz="0" w:space="0" w:color="auto"/>
        <w:right w:val="none" w:sz="0" w:space="0" w:color="auto"/>
      </w:divBdr>
    </w:div>
    <w:div w:id="1609195358">
      <w:bodyDiv w:val="1"/>
      <w:marLeft w:val="0"/>
      <w:marRight w:val="0"/>
      <w:marTop w:val="0"/>
      <w:marBottom w:val="0"/>
      <w:divBdr>
        <w:top w:val="none" w:sz="0" w:space="0" w:color="auto"/>
        <w:left w:val="none" w:sz="0" w:space="0" w:color="auto"/>
        <w:bottom w:val="none" w:sz="0" w:space="0" w:color="auto"/>
        <w:right w:val="none" w:sz="0" w:space="0" w:color="auto"/>
      </w:divBdr>
    </w:div>
    <w:div w:id="1753695416">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iac.com.au/ms-leah-van-poppel" TargetMode="External"/><Relationship Id="rId18" Type="http://schemas.openxmlformats.org/officeDocument/2006/relationships/hyperlink" Target="https://www.ndis.gov.au/about-us/governance/government-ministers-and-departments" TargetMode="External"/><Relationship Id="rId26" Type="http://schemas.openxmlformats.org/officeDocument/2006/relationships/hyperlink" Target="https://www.ndis.gov.au/providers/housing-and-living-supports-and-services/specialist-disability-accommodation/sda-dwelling-enrolment" TargetMode="External"/><Relationship Id="rId21" Type="http://schemas.openxmlformats.org/officeDocument/2006/relationships/hyperlink" Target="https://mjd.org.au/wp-content/uploads/2023/04/COMPARISON-OF-NDIS-PLANS-FOR-THOSE-LIVING-WITH-MACHADO-JOSEPH-DISEASE-IN-THE-NT-AND-QLD-Equity-Economics-and-Development-Part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dis.gov.au/about-us/governance/board/board-profiles" TargetMode="External"/><Relationship Id="rId25" Type="http://schemas.openxmlformats.org/officeDocument/2006/relationships/hyperlink" Target="https://www.ndis.gov.au/providers/housing-and-living-supports-and-services/specialist-disability-accommodation/sda-pricing-and-payments/sda-pricing-review" TargetMode="External"/><Relationship Id="rId33" Type="http://schemas.openxmlformats.org/officeDocument/2006/relationships/hyperlink" Target="https://www.ndis-iac.com.au/advice"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ndis-iac.com.au/dr-ben-gauntlett" TargetMode="External"/><Relationship Id="rId20" Type="http://schemas.openxmlformats.org/officeDocument/2006/relationships/hyperlink" Target="https://www.ndis-iac.com.au/dr-ben-gauntlett" TargetMode="External"/><Relationship Id="rId29" Type="http://schemas.openxmlformats.org/officeDocument/2006/relationships/hyperlink" Target="https://www.ndis.gov.au/about-us/legal-matters/improved-approach-dispute-resolution/independent-expert-review-program-participant-step-step-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ndis.gov.au/providers/housing-and-living-supports-and-services/specialist-disability-accommodation/sda-pricing-and-payments/sda-pricing-review" TargetMode="External"/><Relationship Id="rId32" Type="http://schemas.openxmlformats.org/officeDocument/2006/relationships/hyperlink" Target="https://www.ndis-iac.com.au/meetings"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inisters.dss.gov.au/media-releases/11166" TargetMode="External"/><Relationship Id="rId23" Type="http://schemas.openxmlformats.org/officeDocument/2006/relationships/hyperlink" Target="https://www.ndis.gov.au/providers/working-provider/school-leaver-employment-supports" TargetMode="External"/><Relationship Id="rId28" Type="http://schemas.openxmlformats.org/officeDocument/2006/relationships/hyperlink" Target="https://ourguidelines.ndis.gov.au/how-ndis-supports-work-menu/mainstream-and-community-supports/who-responsible-supports-you-need/justice" TargetMode="Externa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www.ndis-iac.com.au/membership" TargetMode="External"/><Relationship Id="rId31" Type="http://schemas.openxmlformats.org/officeDocument/2006/relationships/hyperlink" Target="https://disability.royalcommission.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dis.gov.au/about-us/governance/government-ministers-and-departments" TargetMode="External"/><Relationship Id="rId22" Type="http://schemas.openxmlformats.org/officeDocument/2006/relationships/hyperlink" Target="https://www.ndis.gov.au/participants/using-your-plan/self-management" TargetMode="External"/><Relationship Id="rId27" Type="http://schemas.openxmlformats.org/officeDocument/2006/relationships/hyperlink" Target="https://ministers.dss.gov.au/media-releases/11166" TargetMode="External"/><Relationship Id="rId30" Type="http://schemas.openxmlformats.org/officeDocument/2006/relationships/hyperlink" Target="https://www.ndisreview.gov.au/" TargetMode="Externa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Mazza, Marina</DisplayName>
        <AccountId>14</AccountId>
        <AccountType/>
      </UserInfo>
      <UserInfo>
        <DisplayName>Memishi, Lirije</DisplayName>
        <AccountId>24</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C057D25-970C-4B3B-A9E1-726C6C520AA3}">
  <ds:schemaRefs>
    <ds:schemaRef ds:uri="http://schemas.openxmlformats.org/officeDocument/2006/bibliography"/>
  </ds:schemaRefs>
</ds:datastoreItem>
</file>

<file path=customXml/itemProps2.xml><?xml version="1.0" encoding="utf-8"?>
<ds:datastoreItem xmlns:ds="http://schemas.openxmlformats.org/officeDocument/2006/customXml" ds:itemID="{DC97A966-81FF-4958-B774-E88382D7E35F}"/>
</file>

<file path=customXml/itemProps3.xml><?xml version="1.0" encoding="utf-8"?>
<ds:datastoreItem xmlns:ds="http://schemas.openxmlformats.org/officeDocument/2006/customXml" ds:itemID="{20A06479-A265-4CC1-8787-5283ADE23FDD}"/>
</file>

<file path=customXml/itemProps4.xml><?xml version="1.0" encoding="utf-8"?>
<ds:datastoreItem xmlns:ds="http://schemas.openxmlformats.org/officeDocument/2006/customXml" ds:itemID="{FE57E674-763F-481B-881E-EADDC5A909FA}"/>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1310732</vt:i4>
      </vt:variant>
      <vt:variant>
        <vt:i4>18</vt:i4>
      </vt:variant>
      <vt:variant>
        <vt:i4>0</vt:i4>
      </vt:variant>
      <vt:variant>
        <vt:i4>5</vt:i4>
      </vt:variant>
      <vt:variant>
        <vt:lpwstr>https://www.ndis.gov.au/about-us/legal-matters/improved-approach-dispute-resolution/independent-expert-review-program-participant-step-step-guide</vt:lpwstr>
      </vt:variant>
      <vt:variant>
        <vt:lpwstr/>
      </vt:variant>
      <vt:variant>
        <vt:i4>5701645</vt:i4>
      </vt:variant>
      <vt:variant>
        <vt:i4>15</vt:i4>
      </vt:variant>
      <vt:variant>
        <vt:i4>0</vt:i4>
      </vt:variant>
      <vt:variant>
        <vt:i4>5</vt:i4>
      </vt:variant>
      <vt:variant>
        <vt:lpwstr>https://www.ndis.gov.au/providers/housing-and-living-supports-and-services/specialist-disability-accommodation/sda-dwelling-enrolment</vt:lpwstr>
      </vt:variant>
      <vt:variant>
        <vt:lpwstr/>
      </vt:variant>
      <vt:variant>
        <vt:i4>1507335</vt:i4>
      </vt:variant>
      <vt:variant>
        <vt:i4>12</vt:i4>
      </vt:variant>
      <vt:variant>
        <vt:i4>0</vt:i4>
      </vt:variant>
      <vt:variant>
        <vt:i4>5</vt:i4>
      </vt:variant>
      <vt:variant>
        <vt:lpwstr>https://mjd.org.au/wp-content/uploads/2023/04/COMPARISON-OF-NDIS-PLANS-FOR-THOSE-LIVING-WITH-MACHADO-JOSEPH-DISEASE-IN-THE-NT-AND-QLD-Equity-Economics-and-Development-Partn.pdf</vt:lpwstr>
      </vt:variant>
      <vt:variant>
        <vt:lpwstr/>
      </vt:variant>
      <vt:variant>
        <vt:i4>655439</vt:i4>
      </vt:variant>
      <vt:variant>
        <vt:i4>9</vt:i4>
      </vt:variant>
      <vt:variant>
        <vt:i4>0</vt:i4>
      </vt:variant>
      <vt:variant>
        <vt:i4>5</vt:i4>
      </vt:variant>
      <vt:variant>
        <vt:lpwstr>https://ministers.dss.gov.au/media-releases/11166</vt:lpwstr>
      </vt:variant>
      <vt:variant>
        <vt:lpwstr/>
      </vt:variant>
      <vt:variant>
        <vt:i4>1835015</vt:i4>
      </vt:variant>
      <vt:variant>
        <vt:i4>6</vt:i4>
      </vt:variant>
      <vt:variant>
        <vt:i4>0</vt:i4>
      </vt:variant>
      <vt:variant>
        <vt:i4>5</vt:i4>
      </vt:variant>
      <vt:variant>
        <vt:lpwstr>https://www.ndis-iac.com.au/dr-ben-gauntlett</vt:lpwstr>
      </vt:variant>
      <vt:variant>
        <vt:lpwstr/>
      </vt:variant>
      <vt:variant>
        <vt:i4>7864430</vt:i4>
      </vt:variant>
      <vt:variant>
        <vt:i4>3</vt:i4>
      </vt:variant>
      <vt:variant>
        <vt:i4>0</vt:i4>
      </vt:variant>
      <vt:variant>
        <vt:i4>5</vt:i4>
      </vt:variant>
      <vt:variant>
        <vt:lpwstr>https://www.ndis-iac.com.au/membership</vt:lpwstr>
      </vt:variant>
      <vt:variant>
        <vt:lpwstr/>
      </vt:variant>
      <vt:variant>
        <vt:i4>7929889</vt:i4>
      </vt:variant>
      <vt:variant>
        <vt:i4>0</vt:i4>
      </vt:variant>
      <vt:variant>
        <vt:i4>0</vt:i4>
      </vt:variant>
      <vt:variant>
        <vt:i4>5</vt:i4>
      </vt:variant>
      <vt:variant>
        <vt:lpwstr>https://www.ndis-iac.com.au/ms-leah-van-poppel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2023-05-29T01:46:00Z</dcterms:created>
  <dcterms:modified xsi:type="dcterms:W3CDTF">2023-05-29T01:46:00Z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2023-05-29T01:46:36Z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c62678e5-ebf8-48ba-9d3f-8b0d64a4f315</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