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87" w:rsidRPr="002E6A73" w:rsidRDefault="00394254" w:rsidP="00E66BA8">
      <w:pPr>
        <w:pStyle w:val="Title"/>
        <w:rPr>
          <w:rFonts w:cs="Arial"/>
          <w:b w:val="0"/>
          <w:sz w:val="28"/>
          <w:szCs w:val="28"/>
        </w:rPr>
      </w:pPr>
      <w:r w:rsidRPr="002E6A73">
        <w:rPr>
          <w:rFonts w:cs="Arial"/>
          <w:sz w:val="28"/>
          <w:szCs w:val="28"/>
        </w:rPr>
        <w:t>Indepen</w:t>
      </w:r>
      <w:r w:rsidR="00F37872" w:rsidRPr="002E6A73">
        <w:rPr>
          <w:rFonts w:cs="Arial"/>
          <w:sz w:val="28"/>
          <w:szCs w:val="28"/>
        </w:rPr>
        <w:t xml:space="preserve">dent Advisory Council </w:t>
      </w:r>
    </w:p>
    <w:p w:rsidR="00394254" w:rsidRPr="002E6A73" w:rsidRDefault="00F35C87" w:rsidP="00E66BA8">
      <w:pPr>
        <w:pStyle w:val="Title"/>
        <w:rPr>
          <w:rFonts w:cs="Arial"/>
          <w:b w:val="0"/>
          <w:sz w:val="28"/>
          <w:szCs w:val="28"/>
        </w:rPr>
      </w:pPr>
      <w:r w:rsidRPr="002E6A73">
        <w:rPr>
          <w:rFonts w:cs="Arial"/>
          <w:sz w:val="28"/>
          <w:szCs w:val="28"/>
        </w:rPr>
        <w:t xml:space="preserve">Meeting </w:t>
      </w:r>
      <w:r w:rsidR="00176770" w:rsidRPr="002E6A73">
        <w:rPr>
          <w:rFonts w:cs="Arial"/>
          <w:sz w:val="28"/>
          <w:szCs w:val="28"/>
        </w:rPr>
        <w:t>Bulletin</w:t>
      </w:r>
    </w:p>
    <w:p w:rsidR="00394254" w:rsidRPr="002E6A73" w:rsidRDefault="008B0AF8" w:rsidP="00E66BA8">
      <w:pPr>
        <w:pStyle w:val="Title"/>
        <w:pBdr>
          <w:bottom w:val="single" w:sz="4" w:space="1" w:color="auto"/>
        </w:pBdr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>23</w:t>
      </w:r>
      <w:r w:rsidR="00F52BEE" w:rsidRPr="002E6A7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August</w:t>
      </w:r>
      <w:r w:rsidR="007D74AB" w:rsidRPr="002E6A73">
        <w:rPr>
          <w:rFonts w:cs="Arial"/>
          <w:sz w:val="28"/>
          <w:szCs w:val="28"/>
        </w:rPr>
        <w:t xml:space="preserve"> </w:t>
      </w:r>
      <w:r w:rsidR="00F52BEE" w:rsidRPr="002E6A73">
        <w:rPr>
          <w:rFonts w:cs="Arial"/>
          <w:sz w:val="28"/>
          <w:szCs w:val="28"/>
        </w:rPr>
        <w:t>2021</w:t>
      </w:r>
    </w:p>
    <w:p w:rsidR="00F35C87" w:rsidRPr="00A7639A" w:rsidRDefault="00F35C87" w:rsidP="001915D0">
      <w:pPr>
        <w:spacing w:before="200" w:after="0" w:line="276" w:lineRule="auto"/>
        <w:rPr>
          <w:rFonts w:eastAsia="Calibri" w:cs="Arial"/>
        </w:rPr>
      </w:pPr>
      <w:r w:rsidRPr="00A7639A">
        <w:rPr>
          <w:rFonts w:eastAsia="Calibri" w:cs="Arial"/>
        </w:rPr>
        <w:t>The Independent Advisory Council (Council) to the National Disability Insurance Scheme (NDIS) bring</w:t>
      </w:r>
      <w:r w:rsidR="00AE4A99" w:rsidRPr="00A7639A">
        <w:rPr>
          <w:rFonts w:eastAsia="Calibri" w:cs="Arial"/>
        </w:rPr>
        <w:t>s</w:t>
      </w:r>
      <w:r w:rsidRPr="00A7639A">
        <w:rPr>
          <w:rFonts w:eastAsia="Calibri" w:cs="Arial"/>
        </w:rPr>
        <w:t xml:space="preserve"> the participant’s voice to the heart of the NDIS. The</w:t>
      </w:r>
      <w:r w:rsidR="00DB68AB" w:rsidRPr="00A7639A">
        <w:rPr>
          <w:rFonts w:eastAsia="Calibri" w:cs="Arial"/>
        </w:rPr>
        <w:t xml:space="preserve"> Council </w:t>
      </w:r>
      <w:r w:rsidR="00D37507">
        <w:rPr>
          <w:rFonts w:eastAsia="Calibri" w:cs="Arial"/>
        </w:rPr>
        <w:t>gives</w:t>
      </w:r>
      <w:r w:rsidR="00DB68AB" w:rsidRPr="00A7639A">
        <w:rPr>
          <w:rFonts w:eastAsia="Calibri" w:cs="Arial"/>
        </w:rPr>
        <w:t xml:space="preserve"> </w:t>
      </w:r>
      <w:r w:rsidRPr="00A7639A">
        <w:rPr>
          <w:rFonts w:eastAsia="Calibri" w:cs="Arial"/>
        </w:rPr>
        <w:t>independent advice to the National Disability Insurance Agency (NDIA) Board</w:t>
      </w:r>
      <w:r w:rsidR="00176770" w:rsidRPr="00A7639A">
        <w:rPr>
          <w:rFonts w:eastAsia="Calibri" w:cs="Arial"/>
        </w:rPr>
        <w:t xml:space="preserve">, </w:t>
      </w:r>
      <w:r w:rsidR="00F01D53" w:rsidRPr="00A7639A">
        <w:rPr>
          <w:rFonts w:eastAsia="Calibri" w:cs="Arial"/>
        </w:rPr>
        <w:t>as</w:t>
      </w:r>
      <w:r w:rsidR="00807C98" w:rsidRPr="00A7639A">
        <w:rPr>
          <w:rFonts w:eastAsia="Calibri" w:cs="Arial"/>
        </w:rPr>
        <w:t xml:space="preserve"> </w:t>
      </w:r>
      <w:r w:rsidR="00AE4A99" w:rsidRPr="00A7639A">
        <w:rPr>
          <w:rFonts w:eastAsia="Calibri" w:cs="Arial"/>
        </w:rPr>
        <w:t xml:space="preserve">part of </w:t>
      </w:r>
      <w:r w:rsidR="00807C98" w:rsidRPr="00A7639A">
        <w:rPr>
          <w:rFonts w:eastAsia="Calibri" w:cs="Arial"/>
        </w:rPr>
        <w:t xml:space="preserve">the </w:t>
      </w:r>
      <w:r w:rsidR="00807C98" w:rsidRPr="008C688D">
        <w:rPr>
          <w:rFonts w:eastAsia="Calibri" w:cs="Arial"/>
          <w:i/>
        </w:rPr>
        <w:t>NDIS Act 2013</w:t>
      </w:r>
      <w:r w:rsidR="00807C98" w:rsidRPr="00A7639A">
        <w:rPr>
          <w:rFonts w:eastAsia="Calibri" w:cs="Arial"/>
        </w:rPr>
        <w:t xml:space="preserve">. </w:t>
      </w:r>
    </w:p>
    <w:p w:rsidR="003E07DE" w:rsidRDefault="00F01D53" w:rsidP="007C7A00">
      <w:pPr>
        <w:spacing w:before="200" w:after="0" w:line="276" w:lineRule="auto"/>
        <w:rPr>
          <w:rFonts w:eastAsia="Calibri" w:cs="Arial"/>
        </w:rPr>
      </w:pPr>
      <w:r w:rsidRPr="00A7639A">
        <w:rPr>
          <w:rFonts w:eastAsia="Calibri" w:cs="Arial"/>
        </w:rPr>
        <w:t>This Bulletin</w:t>
      </w:r>
      <w:r w:rsidR="00AE4A99" w:rsidRPr="00A7639A">
        <w:rPr>
          <w:rFonts w:eastAsia="Calibri" w:cs="Arial"/>
        </w:rPr>
        <w:t xml:space="preserve"> summarises</w:t>
      </w:r>
      <w:r w:rsidRPr="00A7639A">
        <w:rPr>
          <w:rFonts w:eastAsia="Calibri" w:cs="Arial"/>
        </w:rPr>
        <w:t xml:space="preserve"> </w:t>
      </w:r>
      <w:r w:rsidR="007D74AB" w:rsidRPr="00A7639A">
        <w:rPr>
          <w:rFonts w:eastAsia="Calibri" w:cs="Arial"/>
        </w:rPr>
        <w:t xml:space="preserve">Council’s </w:t>
      </w:r>
      <w:r w:rsidR="008B0AF8">
        <w:rPr>
          <w:rFonts w:eastAsia="Calibri" w:cs="Arial"/>
        </w:rPr>
        <w:t>23</w:t>
      </w:r>
      <w:r w:rsidR="003C0972">
        <w:rPr>
          <w:rFonts w:eastAsia="Calibri" w:cs="Arial"/>
        </w:rPr>
        <w:t xml:space="preserve"> </w:t>
      </w:r>
      <w:r w:rsidR="008B0AF8">
        <w:rPr>
          <w:rFonts w:eastAsia="Calibri" w:cs="Arial"/>
        </w:rPr>
        <w:t>August</w:t>
      </w:r>
      <w:r w:rsidR="003C0972">
        <w:rPr>
          <w:rFonts w:eastAsia="Calibri" w:cs="Arial"/>
        </w:rPr>
        <w:t xml:space="preserve"> </w:t>
      </w:r>
      <w:r w:rsidR="000C18F8" w:rsidRPr="00A7639A">
        <w:rPr>
          <w:rFonts w:eastAsia="Calibri" w:cs="Arial"/>
        </w:rPr>
        <w:t xml:space="preserve">2021 </w:t>
      </w:r>
      <w:r w:rsidR="00A513B1" w:rsidRPr="00A7639A">
        <w:rPr>
          <w:rFonts w:eastAsia="Calibri" w:cs="Arial"/>
        </w:rPr>
        <w:t>meeting</w:t>
      </w:r>
      <w:r w:rsidR="00FC2668">
        <w:rPr>
          <w:rFonts w:eastAsia="Calibri" w:cs="Arial"/>
        </w:rPr>
        <w:t>, led</w:t>
      </w:r>
      <w:r w:rsidR="003C7B53">
        <w:rPr>
          <w:rFonts w:eastAsia="Calibri" w:cs="Arial"/>
        </w:rPr>
        <w:t xml:space="preserve"> </w:t>
      </w:r>
      <w:r w:rsidR="008060B5" w:rsidRPr="00A7639A">
        <w:rPr>
          <w:rFonts w:eastAsia="Calibri" w:cs="Arial"/>
        </w:rPr>
        <w:t xml:space="preserve">by </w:t>
      </w:r>
      <w:r w:rsidR="00A513B1" w:rsidRPr="00A7639A">
        <w:rPr>
          <w:rFonts w:eastAsia="Calibri" w:cs="Arial"/>
        </w:rPr>
        <w:t xml:space="preserve">Ms Robyn Kruk AO, </w:t>
      </w:r>
      <w:r w:rsidR="00082789" w:rsidRPr="00A7639A">
        <w:rPr>
          <w:rFonts w:eastAsia="Calibri" w:cs="Arial"/>
        </w:rPr>
        <w:t>Principal Member</w:t>
      </w:r>
      <w:r w:rsidR="00F42C50">
        <w:rPr>
          <w:rFonts w:eastAsia="Calibri" w:cs="Arial"/>
        </w:rPr>
        <w:t xml:space="preserve"> </w:t>
      </w:r>
      <w:r w:rsidR="00F42C50" w:rsidRPr="00F42C50">
        <w:rPr>
          <w:rFonts w:eastAsia="Calibri" w:cs="Arial"/>
        </w:rPr>
        <w:t>and co-chaired by Ms Leah Van Poppel</w:t>
      </w:r>
      <w:r w:rsidR="00FC2668">
        <w:rPr>
          <w:rFonts w:eastAsia="Calibri" w:cs="Arial"/>
        </w:rPr>
        <w:t xml:space="preserve">. </w:t>
      </w:r>
      <w:r w:rsidR="00577E35">
        <w:rPr>
          <w:rFonts w:eastAsia="Calibri" w:cs="Arial"/>
        </w:rPr>
        <w:t>Mr Martin Hoffman, NDIA Chief Executive Officer</w:t>
      </w:r>
      <w:r w:rsidR="00607DAA">
        <w:rPr>
          <w:rFonts w:eastAsia="Calibri" w:cs="Arial"/>
        </w:rPr>
        <w:t xml:space="preserve"> (CEO)</w:t>
      </w:r>
      <w:r w:rsidR="00577E35">
        <w:rPr>
          <w:rFonts w:eastAsia="Calibri" w:cs="Arial"/>
        </w:rPr>
        <w:t xml:space="preserve">, </w:t>
      </w:r>
      <w:r w:rsidR="00FC2668">
        <w:rPr>
          <w:rFonts w:eastAsia="Calibri" w:cs="Arial"/>
        </w:rPr>
        <w:t>also</w:t>
      </w:r>
      <w:r w:rsidR="00FC2668" w:rsidRPr="00A7639A">
        <w:rPr>
          <w:rFonts w:eastAsia="Calibri" w:cs="Arial"/>
        </w:rPr>
        <w:t xml:space="preserve"> </w:t>
      </w:r>
      <w:r w:rsidR="00AE4A99" w:rsidRPr="00A7639A">
        <w:rPr>
          <w:rFonts w:eastAsia="Calibri" w:cs="Arial"/>
        </w:rPr>
        <w:t xml:space="preserve">attended </w:t>
      </w:r>
      <w:r w:rsidR="00FC2668">
        <w:rPr>
          <w:rFonts w:eastAsia="Calibri" w:cs="Arial"/>
        </w:rPr>
        <w:t>the meeting</w:t>
      </w:r>
      <w:r w:rsidR="003E07DE">
        <w:rPr>
          <w:rFonts w:eastAsia="Calibri" w:cs="Arial"/>
        </w:rPr>
        <w:t xml:space="preserve"> </w:t>
      </w:r>
      <w:r w:rsidR="00FC2668">
        <w:rPr>
          <w:rFonts w:eastAsia="Calibri" w:cs="Arial"/>
        </w:rPr>
        <w:t>with</w:t>
      </w:r>
      <w:r w:rsidR="003E07DE">
        <w:rPr>
          <w:rFonts w:eastAsia="Calibri" w:cs="Arial"/>
        </w:rPr>
        <w:t>:</w:t>
      </w:r>
    </w:p>
    <w:p w:rsidR="003E07DE" w:rsidRDefault="000624DF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 w:rsidRPr="003E07DE">
        <w:rPr>
          <w:rFonts w:eastAsia="Calibri" w:cs="Arial"/>
        </w:rPr>
        <w:t>Council</w:t>
      </w:r>
      <w:r w:rsidR="00E968C6">
        <w:rPr>
          <w:rFonts w:eastAsia="Calibri" w:cs="Arial"/>
        </w:rPr>
        <w:t xml:space="preserve"> M</w:t>
      </w:r>
      <w:r w:rsidR="00A513B1" w:rsidRPr="003E07DE">
        <w:rPr>
          <w:rFonts w:eastAsia="Calibri" w:cs="Arial"/>
        </w:rPr>
        <w:t>embers</w:t>
      </w:r>
      <w:bookmarkStart w:id="0" w:name="_GoBack"/>
      <w:bookmarkEnd w:id="0"/>
    </w:p>
    <w:p w:rsidR="00082789" w:rsidRDefault="007C1DE2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 w:rsidRPr="003E07DE">
        <w:rPr>
          <w:rFonts w:eastAsia="Calibri" w:cs="Arial"/>
        </w:rPr>
        <w:t>Council’s</w:t>
      </w:r>
      <w:r w:rsidR="00A513B1" w:rsidRPr="003E07DE">
        <w:rPr>
          <w:rFonts w:eastAsia="Calibri" w:cs="Arial"/>
        </w:rPr>
        <w:t xml:space="preserve"> </w:t>
      </w:r>
      <w:r w:rsidR="00394254" w:rsidRPr="003E07DE">
        <w:rPr>
          <w:rFonts w:eastAsia="Calibri" w:cs="Arial"/>
        </w:rPr>
        <w:t>E</w:t>
      </w:r>
      <w:r w:rsidR="00A513B1" w:rsidRPr="003E07DE">
        <w:rPr>
          <w:rFonts w:eastAsia="Calibri" w:cs="Arial"/>
        </w:rPr>
        <w:t>xpert</w:t>
      </w:r>
      <w:r w:rsidR="001778E8" w:rsidRPr="003E07DE">
        <w:rPr>
          <w:rFonts w:eastAsia="Calibri" w:cs="Arial"/>
        </w:rPr>
        <w:t xml:space="preserve"> Adviser</w:t>
      </w:r>
      <w:r w:rsidR="00925FAE">
        <w:rPr>
          <w:rFonts w:eastAsia="Calibri" w:cs="Arial"/>
        </w:rPr>
        <w:t xml:space="preserve"> </w:t>
      </w:r>
    </w:p>
    <w:p w:rsidR="00767BEA" w:rsidRPr="003E07DE" w:rsidRDefault="00767BEA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>
        <w:rPr>
          <w:rFonts w:eastAsia="Calibri" w:cs="Arial"/>
        </w:rPr>
        <w:t>NDIA Representatives and Council Secretariat</w:t>
      </w:r>
      <w:r w:rsidR="00925FAE">
        <w:rPr>
          <w:rFonts w:eastAsia="Calibri" w:cs="Arial"/>
        </w:rPr>
        <w:t xml:space="preserve">. </w:t>
      </w:r>
    </w:p>
    <w:p w:rsidR="000C18F8" w:rsidRDefault="005D4240" w:rsidP="00856BD1">
      <w:pPr>
        <w:pStyle w:val="Heading1"/>
        <w:spacing w:after="120"/>
      </w:pPr>
      <w:r w:rsidRPr="00856BD1">
        <w:t>From</w:t>
      </w:r>
      <w:r w:rsidR="00641736" w:rsidRPr="00856BD1">
        <w:t xml:space="preserve"> </w:t>
      </w:r>
      <w:r w:rsidR="00822FDB" w:rsidRPr="00856BD1">
        <w:t xml:space="preserve">the </w:t>
      </w:r>
      <w:r w:rsidR="00591C68">
        <w:t xml:space="preserve">Principal Member </w:t>
      </w:r>
    </w:p>
    <w:p w:rsidR="008B0AF8" w:rsidRDefault="003C273E" w:rsidP="008B0AF8">
      <w:pPr>
        <w:rPr>
          <w:rFonts w:cs="Arial"/>
        </w:rPr>
      </w:pPr>
      <w:r w:rsidRPr="00F74176">
        <w:rPr>
          <w:rFonts w:cs="Arial"/>
        </w:rPr>
        <w:t>The Principal Memb</w:t>
      </w:r>
      <w:r w:rsidR="006C52DB" w:rsidRPr="00F74176">
        <w:rPr>
          <w:rFonts w:cs="Arial"/>
        </w:rPr>
        <w:t>er</w:t>
      </w:r>
      <w:r w:rsidR="003C0972">
        <w:rPr>
          <w:rFonts w:cs="Arial"/>
        </w:rPr>
        <w:t xml:space="preserve"> noted </w:t>
      </w:r>
      <w:r w:rsidR="00D4465D">
        <w:rPr>
          <w:rFonts w:cs="Arial"/>
        </w:rPr>
        <w:t xml:space="preserve">that </w:t>
      </w:r>
      <w:r w:rsidR="008B0AF8">
        <w:rPr>
          <w:rFonts w:cs="Arial"/>
        </w:rPr>
        <w:t>Council</w:t>
      </w:r>
      <w:r w:rsidR="00D4465D">
        <w:rPr>
          <w:rFonts w:cs="Arial"/>
        </w:rPr>
        <w:t xml:space="preserve"> </w:t>
      </w:r>
      <w:r w:rsidR="008B0AF8">
        <w:rPr>
          <w:rFonts w:cs="Arial"/>
        </w:rPr>
        <w:t>endorse</w:t>
      </w:r>
      <w:r w:rsidR="00287262">
        <w:rPr>
          <w:rFonts w:cs="Arial"/>
        </w:rPr>
        <w:t>d</w:t>
      </w:r>
      <w:r w:rsidR="008B0AF8">
        <w:rPr>
          <w:rFonts w:cs="Arial"/>
        </w:rPr>
        <w:t xml:space="preserve"> its </w:t>
      </w:r>
      <w:r w:rsidR="008B0AF8" w:rsidRPr="008B0AF8">
        <w:rPr>
          <w:rFonts w:cs="Arial"/>
        </w:rPr>
        <w:t>2021-</w:t>
      </w:r>
      <w:r w:rsidR="008B0AF8">
        <w:rPr>
          <w:rFonts w:cs="Arial"/>
        </w:rPr>
        <w:t>22 Work Plan</w:t>
      </w:r>
      <w:r w:rsidR="00287262">
        <w:rPr>
          <w:rFonts w:cs="Arial"/>
        </w:rPr>
        <w:t xml:space="preserve"> out of session</w:t>
      </w:r>
      <w:r w:rsidR="008B0AF8">
        <w:rPr>
          <w:rFonts w:cs="Arial"/>
        </w:rPr>
        <w:t xml:space="preserve">. Council has submitted the </w:t>
      </w:r>
      <w:r w:rsidR="00D4465D">
        <w:rPr>
          <w:rFonts w:cs="Arial"/>
        </w:rPr>
        <w:t>W</w:t>
      </w:r>
      <w:r w:rsidR="00287262">
        <w:rPr>
          <w:rFonts w:cs="Arial"/>
        </w:rPr>
        <w:t xml:space="preserve">ork </w:t>
      </w:r>
      <w:r w:rsidR="00D4465D">
        <w:rPr>
          <w:rFonts w:cs="Arial"/>
        </w:rPr>
        <w:t>P</w:t>
      </w:r>
      <w:r w:rsidR="008B0AF8">
        <w:rPr>
          <w:rFonts w:cs="Arial"/>
        </w:rPr>
        <w:t xml:space="preserve">lan to the NDIA Board </w:t>
      </w:r>
      <w:r w:rsidR="008B0AF8" w:rsidRPr="008B0AF8">
        <w:rPr>
          <w:rFonts w:cs="Arial"/>
        </w:rPr>
        <w:t xml:space="preserve">for </w:t>
      </w:r>
      <w:r w:rsidR="008B0AF8">
        <w:rPr>
          <w:rFonts w:cs="Arial"/>
        </w:rPr>
        <w:t xml:space="preserve">feedback. </w:t>
      </w:r>
      <w:r w:rsidR="008B0AF8" w:rsidRPr="008B0AF8">
        <w:rPr>
          <w:rFonts w:cs="Arial"/>
        </w:rPr>
        <w:t xml:space="preserve">In line with the communications processes established last year, Council </w:t>
      </w:r>
      <w:r w:rsidR="008B0AF8">
        <w:rPr>
          <w:rFonts w:cs="Arial"/>
        </w:rPr>
        <w:t xml:space="preserve">will share the plan publicly shortly.  </w:t>
      </w:r>
    </w:p>
    <w:p w:rsidR="00864785" w:rsidRDefault="008B0AF8" w:rsidP="008B0AF8">
      <w:pPr>
        <w:rPr>
          <w:rFonts w:cs="Arial"/>
        </w:rPr>
      </w:pPr>
      <w:r>
        <w:rPr>
          <w:rFonts w:cs="Arial"/>
        </w:rPr>
        <w:t xml:space="preserve">The Principal Member also noted that the </w:t>
      </w:r>
      <w:r w:rsidRPr="008B0AF8">
        <w:rPr>
          <w:rFonts w:cs="Arial"/>
        </w:rPr>
        <w:t>NDIA has</w:t>
      </w:r>
      <w:r>
        <w:rPr>
          <w:rFonts w:cs="Arial"/>
        </w:rPr>
        <w:t xml:space="preserve"> </w:t>
      </w:r>
      <w:r w:rsidR="00864785">
        <w:rPr>
          <w:rFonts w:cs="Arial"/>
        </w:rPr>
        <w:t xml:space="preserve">allocated </w:t>
      </w:r>
      <w:r w:rsidR="00287262">
        <w:rPr>
          <w:rFonts w:cs="Arial"/>
        </w:rPr>
        <w:t xml:space="preserve">additional </w:t>
      </w:r>
      <w:r w:rsidR="00864785">
        <w:rPr>
          <w:rFonts w:cs="Arial"/>
        </w:rPr>
        <w:t xml:space="preserve">resources to help the Agency </w:t>
      </w:r>
      <w:r w:rsidR="00645EE2">
        <w:rPr>
          <w:rFonts w:cs="Arial"/>
        </w:rPr>
        <w:t xml:space="preserve">better </w:t>
      </w:r>
      <w:r w:rsidR="00864785">
        <w:rPr>
          <w:rFonts w:cs="Arial"/>
        </w:rPr>
        <w:t xml:space="preserve">respond to Council’s formal advice. This shows </w:t>
      </w:r>
      <w:r>
        <w:rPr>
          <w:rFonts w:cs="Arial"/>
        </w:rPr>
        <w:t xml:space="preserve">commitment </w:t>
      </w:r>
      <w:r w:rsidR="00864785">
        <w:rPr>
          <w:rFonts w:cs="Arial"/>
        </w:rPr>
        <w:t>by the NDIA to improve</w:t>
      </w:r>
      <w:r>
        <w:rPr>
          <w:rFonts w:cs="Arial"/>
        </w:rPr>
        <w:t xml:space="preserve"> </w:t>
      </w:r>
      <w:r w:rsidR="00864785">
        <w:rPr>
          <w:rFonts w:cs="Arial"/>
        </w:rPr>
        <w:t>the implementation of Council advice th</w:t>
      </w:r>
      <w:r w:rsidR="00645EE2">
        <w:rPr>
          <w:rFonts w:cs="Arial"/>
        </w:rPr>
        <w:t>r</w:t>
      </w:r>
      <w:r w:rsidR="00864785">
        <w:rPr>
          <w:rFonts w:cs="Arial"/>
        </w:rPr>
        <w:t xml:space="preserve">ough thorough internal processes and team collaboration. </w:t>
      </w:r>
    </w:p>
    <w:p w:rsidR="00C336DB" w:rsidRPr="00FD1C47" w:rsidRDefault="00C336DB" w:rsidP="008B0AF8">
      <w:pPr>
        <w:rPr>
          <w:iCs/>
        </w:rPr>
      </w:pPr>
      <w:r>
        <w:rPr>
          <w:rFonts w:cs="Arial"/>
        </w:rPr>
        <w:t xml:space="preserve">She noted a productive meeting held with </w:t>
      </w:r>
      <w:r w:rsidRPr="00C336DB">
        <w:rPr>
          <w:rFonts w:cs="Arial"/>
        </w:rPr>
        <w:t>Disability Representative Organisations (DROs)</w:t>
      </w:r>
      <w:r>
        <w:rPr>
          <w:rFonts w:cs="Arial"/>
        </w:rPr>
        <w:t xml:space="preserve"> about </w:t>
      </w:r>
      <w:r w:rsidR="00FD1C47">
        <w:rPr>
          <w:iCs/>
        </w:rPr>
        <w:t xml:space="preserve">Council’s </w:t>
      </w:r>
      <w:r w:rsidR="00FD1C47" w:rsidRPr="00C16714">
        <w:rPr>
          <w:iCs/>
        </w:rPr>
        <w:t xml:space="preserve">advice </w:t>
      </w:r>
      <w:hyperlink r:id="rId8" w:history="1">
        <w:r w:rsidR="00FD1C47" w:rsidRPr="00E968C6">
          <w:rPr>
            <w:rStyle w:val="Hyperlink"/>
            <w:rFonts w:cs="Arial"/>
          </w:rPr>
          <w:t>on Scheme reforms</w:t>
        </w:r>
      </w:hyperlink>
      <w:r w:rsidR="00FD1C47">
        <w:rPr>
          <w:iCs/>
        </w:rPr>
        <w:t xml:space="preserve"> a</w:t>
      </w:r>
      <w:r w:rsidR="00FD1C47">
        <w:t>nd ways for the b</w:t>
      </w:r>
      <w:r w:rsidR="00FD1C47">
        <w:rPr>
          <w:rFonts w:cs="Arial"/>
        </w:rPr>
        <w:t>roader disability community to work together</w:t>
      </w:r>
      <w:r w:rsidR="00287262">
        <w:rPr>
          <w:rFonts w:cs="Arial"/>
        </w:rPr>
        <w:t xml:space="preserve"> with the NDIA,</w:t>
      </w:r>
      <w:r w:rsidR="00FD1C47" w:rsidRPr="001D26D7">
        <w:rPr>
          <w:iCs/>
        </w:rPr>
        <w:t xml:space="preserve"> in line with the outcome</w:t>
      </w:r>
      <w:r w:rsidR="00FD1C47">
        <w:rPr>
          <w:iCs/>
        </w:rPr>
        <w:t>s</w:t>
      </w:r>
      <w:r w:rsidR="00FD1C47" w:rsidRPr="001D26D7">
        <w:rPr>
          <w:iCs/>
        </w:rPr>
        <w:t xml:space="preserve"> of the </w:t>
      </w:r>
      <w:hyperlink r:id="rId9" w:history="1">
        <w:r w:rsidR="00FD1C47" w:rsidRPr="001D26D7">
          <w:rPr>
            <w:rStyle w:val="Hyperlink"/>
            <w:iCs/>
          </w:rPr>
          <w:t>Disability Reform Ministers’ Meeting</w:t>
        </w:r>
      </w:hyperlink>
      <w:r w:rsidR="00FD1C47" w:rsidRPr="001D26D7">
        <w:rPr>
          <w:iCs/>
        </w:rPr>
        <w:t>.</w:t>
      </w:r>
      <w:r w:rsidR="00FD1C47">
        <w:rPr>
          <w:rFonts w:cs="Arial"/>
        </w:rPr>
        <w:t xml:space="preserve"> </w:t>
      </w:r>
    </w:p>
    <w:p w:rsidR="002E3867" w:rsidRPr="00007A5F" w:rsidRDefault="00007A5F" w:rsidP="00007A5F">
      <w:pPr>
        <w:pStyle w:val="Heading1"/>
        <w:spacing w:after="120"/>
      </w:pPr>
      <w:r>
        <w:t xml:space="preserve">From the </w:t>
      </w:r>
      <w:r w:rsidR="00607DAA">
        <w:t>NDIA CEO</w:t>
      </w:r>
      <w:r w:rsidR="007D5B5D" w:rsidRPr="00007A5F">
        <w:rPr>
          <w:rFonts w:cs="Arial"/>
        </w:rPr>
        <w:t xml:space="preserve"> </w:t>
      </w:r>
    </w:p>
    <w:p w:rsidR="00122088" w:rsidRDefault="00D0217B" w:rsidP="002A5B8F">
      <w:pPr>
        <w:spacing w:before="240"/>
        <w:rPr>
          <w:rFonts w:cs="Arial"/>
        </w:rPr>
      </w:pPr>
      <w:r>
        <w:rPr>
          <w:rFonts w:cs="Arial"/>
        </w:rPr>
        <w:t>The NDIA CEO acknowledged</w:t>
      </w:r>
      <w:r w:rsidR="00E56C26">
        <w:rPr>
          <w:rFonts w:cs="Arial"/>
        </w:rPr>
        <w:t xml:space="preserve"> the current coronavirus (COVID-19) conditions across Australia, and the difficulty of </w:t>
      </w:r>
      <w:r w:rsidR="00E56C26" w:rsidRPr="00E56C26">
        <w:rPr>
          <w:rFonts w:cs="Arial"/>
        </w:rPr>
        <w:t xml:space="preserve">living in lockdowns for </w:t>
      </w:r>
      <w:r w:rsidR="00645EE2" w:rsidRPr="00E56C26">
        <w:rPr>
          <w:rFonts w:cs="Arial"/>
        </w:rPr>
        <w:t>NDIS participants</w:t>
      </w:r>
      <w:r w:rsidR="00645EE2">
        <w:rPr>
          <w:rFonts w:cs="Arial"/>
        </w:rPr>
        <w:t xml:space="preserve">, </w:t>
      </w:r>
      <w:r w:rsidR="00E56C26" w:rsidRPr="00E56C26">
        <w:rPr>
          <w:rFonts w:cs="Arial"/>
        </w:rPr>
        <w:t>Council</w:t>
      </w:r>
      <w:r w:rsidR="00645EE2">
        <w:rPr>
          <w:rFonts w:cs="Arial"/>
        </w:rPr>
        <w:t xml:space="preserve"> Members </w:t>
      </w:r>
      <w:r w:rsidR="00E56C26">
        <w:rPr>
          <w:rFonts w:cs="Arial"/>
        </w:rPr>
        <w:t xml:space="preserve">and NDIA staff. </w:t>
      </w:r>
    </w:p>
    <w:p w:rsidR="00E56C26" w:rsidRDefault="00E56C26" w:rsidP="002A5B8F">
      <w:pPr>
        <w:spacing w:before="240"/>
        <w:rPr>
          <w:rFonts w:cs="Arial"/>
        </w:rPr>
      </w:pPr>
      <w:r>
        <w:rPr>
          <w:rFonts w:cs="Arial"/>
        </w:rPr>
        <w:t>He noted the NDIA</w:t>
      </w:r>
      <w:r w:rsidR="00122088">
        <w:rPr>
          <w:rFonts w:cs="Arial"/>
        </w:rPr>
        <w:t>’s</w:t>
      </w:r>
      <w:r>
        <w:rPr>
          <w:rFonts w:cs="Arial"/>
        </w:rPr>
        <w:t xml:space="preserve"> s</w:t>
      </w:r>
      <w:r w:rsidRPr="00E56C26">
        <w:rPr>
          <w:rFonts w:cs="Arial"/>
        </w:rPr>
        <w:t xml:space="preserve">upport measures </w:t>
      </w:r>
      <w:r w:rsidR="00122088">
        <w:rPr>
          <w:rFonts w:cs="Arial"/>
        </w:rPr>
        <w:t xml:space="preserve">and planning in response to recent COVID-19 </w:t>
      </w:r>
      <w:r w:rsidR="009E7035">
        <w:rPr>
          <w:rFonts w:cs="Arial"/>
        </w:rPr>
        <w:t>outbreaks</w:t>
      </w:r>
      <w:r w:rsidR="00122088">
        <w:rPr>
          <w:rFonts w:cs="Arial"/>
        </w:rPr>
        <w:t xml:space="preserve">, saying that the NDIA </w:t>
      </w:r>
      <w:r>
        <w:rPr>
          <w:rFonts w:cs="Arial"/>
        </w:rPr>
        <w:t xml:space="preserve">has re-allocated </w:t>
      </w:r>
      <w:r w:rsidR="00122088">
        <w:rPr>
          <w:rFonts w:cs="Arial"/>
        </w:rPr>
        <w:t xml:space="preserve">resources </w:t>
      </w:r>
      <w:r w:rsidRPr="00E56C26">
        <w:rPr>
          <w:rFonts w:cs="Arial"/>
        </w:rPr>
        <w:t xml:space="preserve">to help </w:t>
      </w:r>
      <w:r w:rsidR="000C7B6B">
        <w:rPr>
          <w:rFonts w:cs="Arial"/>
        </w:rPr>
        <w:t>participant</w:t>
      </w:r>
      <w:r w:rsidR="00D4465D">
        <w:rPr>
          <w:rFonts w:cs="Arial"/>
        </w:rPr>
        <w:t>s</w:t>
      </w:r>
      <w:r w:rsidR="000C7B6B">
        <w:rPr>
          <w:rFonts w:cs="Arial"/>
        </w:rPr>
        <w:t xml:space="preserve"> and </w:t>
      </w:r>
      <w:r w:rsidRPr="00E56C26">
        <w:rPr>
          <w:rFonts w:cs="Arial"/>
        </w:rPr>
        <w:t>providers safely deliver and receive supports.</w:t>
      </w:r>
    </w:p>
    <w:p w:rsidR="00FB220E" w:rsidRDefault="00F015BE" w:rsidP="002A5B8F">
      <w:pPr>
        <w:spacing w:before="240"/>
        <w:rPr>
          <w:rFonts w:cs="Arial"/>
        </w:rPr>
      </w:pPr>
      <w:r>
        <w:rPr>
          <w:rFonts w:cs="Arial"/>
        </w:rPr>
        <w:t>He</w:t>
      </w:r>
      <w:r w:rsidR="00FB220E">
        <w:rPr>
          <w:rFonts w:cs="Arial"/>
        </w:rPr>
        <w:t xml:space="preserve"> </w:t>
      </w:r>
      <w:r w:rsidR="00122088" w:rsidRPr="00122088">
        <w:rPr>
          <w:rFonts w:cs="Arial"/>
        </w:rPr>
        <w:t>re</w:t>
      </w:r>
      <w:r w:rsidR="00FB220E">
        <w:rPr>
          <w:rFonts w:cs="Arial"/>
        </w:rPr>
        <w:t xml:space="preserve">peated the Agency’s </w:t>
      </w:r>
      <w:r w:rsidR="007472C7">
        <w:rPr>
          <w:rFonts w:cs="Arial"/>
        </w:rPr>
        <w:t>commitment to</w:t>
      </w:r>
      <w:r w:rsidR="005D5EEC">
        <w:rPr>
          <w:rFonts w:cs="Arial"/>
        </w:rPr>
        <w:t xml:space="preserve"> </w:t>
      </w:r>
      <w:r w:rsidR="008C49E0">
        <w:rPr>
          <w:rFonts w:cs="Arial"/>
        </w:rPr>
        <w:t xml:space="preserve">progress </w:t>
      </w:r>
      <w:r w:rsidR="00007A5F">
        <w:rPr>
          <w:rFonts w:cs="Arial"/>
        </w:rPr>
        <w:t>wor</w:t>
      </w:r>
      <w:r w:rsidR="00FB220E">
        <w:rPr>
          <w:rFonts w:cs="Arial"/>
        </w:rPr>
        <w:t xml:space="preserve">k on the partnership agreement, thanking Council for their </w:t>
      </w:r>
      <w:r w:rsidR="00CE0CB7">
        <w:rPr>
          <w:rFonts w:cs="Arial"/>
        </w:rPr>
        <w:t>ongoing input</w:t>
      </w:r>
      <w:r w:rsidR="00FB220E">
        <w:rPr>
          <w:rFonts w:cs="Arial"/>
        </w:rPr>
        <w:t xml:space="preserve">. </w:t>
      </w:r>
      <w:r>
        <w:rPr>
          <w:rFonts w:cs="Arial"/>
        </w:rPr>
        <w:t>The NDIA CEO said that he looks</w:t>
      </w:r>
      <w:r w:rsidR="00FB220E">
        <w:rPr>
          <w:rFonts w:cs="Arial"/>
        </w:rPr>
        <w:t xml:space="preserve"> forward to </w:t>
      </w:r>
      <w:r w:rsidR="00007A5F">
        <w:rPr>
          <w:rFonts w:cs="Arial"/>
        </w:rPr>
        <w:t>future consultation</w:t>
      </w:r>
      <w:r w:rsidR="00FC5CB4">
        <w:rPr>
          <w:rFonts w:cs="Arial"/>
        </w:rPr>
        <w:t xml:space="preserve"> about</w:t>
      </w:r>
      <w:r w:rsidR="00007A5F">
        <w:rPr>
          <w:rFonts w:cs="Arial"/>
        </w:rPr>
        <w:t xml:space="preserve"> the </w:t>
      </w:r>
      <w:r w:rsidR="00FB220E">
        <w:rPr>
          <w:rFonts w:cs="Arial"/>
        </w:rPr>
        <w:t>agreement and enhancing the way the NDIA engages with the disability</w:t>
      </w:r>
      <w:r>
        <w:rPr>
          <w:rFonts w:cs="Arial"/>
        </w:rPr>
        <w:t xml:space="preserve"> community</w:t>
      </w:r>
      <w:r w:rsidR="00FB220E">
        <w:rPr>
          <w:rFonts w:cs="Arial"/>
        </w:rPr>
        <w:t xml:space="preserve">. </w:t>
      </w:r>
    </w:p>
    <w:p w:rsidR="00310C1A" w:rsidRPr="00550F55" w:rsidRDefault="00310C1A" w:rsidP="00310C1A">
      <w:pPr>
        <w:pStyle w:val="Heading1"/>
        <w:spacing w:after="120"/>
      </w:pPr>
      <w:r w:rsidRPr="00550F55">
        <w:lastRenderedPageBreak/>
        <w:t>Council Members</w:t>
      </w:r>
      <w:r w:rsidR="008D2661">
        <w:t>’</w:t>
      </w:r>
      <w:r w:rsidRPr="00550F55">
        <w:t xml:space="preserve"> snapshot of issues </w:t>
      </w:r>
    </w:p>
    <w:p w:rsidR="002F0F72" w:rsidRDefault="002F0F72" w:rsidP="002F0F72">
      <w:pPr>
        <w:spacing w:after="120" w:line="276" w:lineRule="auto"/>
        <w:rPr>
          <w:rFonts w:cs="Arial"/>
        </w:rPr>
      </w:pPr>
      <w:r w:rsidRPr="002F0F72">
        <w:rPr>
          <w:rFonts w:cs="Arial"/>
        </w:rPr>
        <w:t xml:space="preserve">Council Members and the Expert Adviser </w:t>
      </w:r>
      <w:r w:rsidR="00310C1A">
        <w:rPr>
          <w:rFonts w:cs="Arial"/>
        </w:rPr>
        <w:t xml:space="preserve">reported on </w:t>
      </w:r>
      <w:r w:rsidR="004010EB">
        <w:rPr>
          <w:rFonts w:cs="Arial"/>
        </w:rPr>
        <w:t>matter</w:t>
      </w:r>
      <w:r w:rsidR="00C81DF7">
        <w:rPr>
          <w:rFonts w:cs="Arial"/>
        </w:rPr>
        <w:t>s</w:t>
      </w:r>
      <w:r w:rsidR="00310C1A">
        <w:rPr>
          <w:rFonts w:cs="Arial"/>
        </w:rPr>
        <w:t xml:space="preserve"> they</w:t>
      </w:r>
      <w:r w:rsidR="00287262">
        <w:rPr>
          <w:rFonts w:cs="Arial"/>
        </w:rPr>
        <w:t xml:space="preserve"> had</w:t>
      </w:r>
      <w:r w:rsidRPr="002F0F72">
        <w:rPr>
          <w:rFonts w:cs="Arial"/>
        </w:rPr>
        <w:t xml:space="preserve"> heard from people with disability in their communities</w:t>
      </w:r>
      <w:r w:rsidR="00FC5CB4">
        <w:rPr>
          <w:rFonts w:cs="Arial"/>
        </w:rPr>
        <w:t xml:space="preserve">. The reports aim to </w:t>
      </w:r>
      <w:r w:rsidRPr="002F0F72">
        <w:rPr>
          <w:rFonts w:cs="Arial"/>
        </w:rPr>
        <w:t xml:space="preserve">bring </w:t>
      </w:r>
      <w:r w:rsidR="001317A0">
        <w:rPr>
          <w:rFonts w:cs="Arial"/>
        </w:rPr>
        <w:t xml:space="preserve">matters to the </w:t>
      </w:r>
      <w:r w:rsidRPr="002F0F72">
        <w:rPr>
          <w:rFonts w:cs="Arial"/>
        </w:rPr>
        <w:t>Agency’s attention,</w:t>
      </w:r>
      <w:r w:rsidR="001317A0">
        <w:rPr>
          <w:rFonts w:cs="Arial"/>
        </w:rPr>
        <w:t xml:space="preserve"> and include</w:t>
      </w:r>
      <w:r w:rsidR="009D6461">
        <w:rPr>
          <w:rFonts w:cs="Arial"/>
        </w:rPr>
        <w:t>d the following issues</w:t>
      </w:r>
      <w:r w:rsidRPr="002F0F72">
        <w:rPr>
          <w:rFonts w:cs="Arial"/>
        </w:rPr>
        <w:t xml:space="preserve">: </w:t>
      </w:r>
    </w:p>
    <w:p w:rsidR="009E795F" w:rsidRDefault="00FB220E" w:rsidP="009E795F">
      <w:pPr>
        <w:pStyle w:val="ListParagraph"/>
        <w:numPr>
          <w:ilvl w:val="0"/>
          <w:numId w:val="4"/>
        </w:numPr>
      </w:pPr>
      <w:r>
        <w:t xml:space="preserve">While there is a </w:t>
      </w:r>
      <w:r w:rsidR="00C81DF7">
        <w:t xml:space="preserve">sense of relief that Independent </w:t>
      </w:r>
      <w:r w:rsidR="009E795F">
        <w:t xml:space="preserve">Assessments are not proceeding, some disability </w:t>
      </w:r>
      <w:r w:rsidR="001317A0">
        <w:t xml:space="preserve">communities </w:t>
      </w:r>
      <w:r w:rsidR="009E795F">
        <w:t xml:space="preserve">want reassurance that the future </w:t>
      </w:r>
      <w:r w:rsidR="009E795F" w:rsidRPr="009E795F">
        <w:t xml:space="preserve">model </w:t>
      </w:r>
      <w:r w:rsidR="009E795F">
        <w:t xml:space="preserve">is </w:t>
      </w:r>
      <w:r w:rsidR="009E795F" w:rsidRPr="009E795F">
        <w:t>consistent with the assessment requirements under the NDIS Act.</w:t>
      </w:r>
      <w:r w:rsidR="009E795F">
        <w:t xml:space="preserve"> Disability communities want an assessment model that </w:t>
      </w:r>
      <w:r w:rsidR="009E795F" w:rsidRPr="009E795F">
        <w:t>will deliver consistency and equity of both access and planning outcomes</w:t>
      </w:r>
      <w:r w:rsidR="009E795F">
        <w:t xml:space="preserve">. </w:t>
      </w:r>
    </w:p>
    <w:p w:rsidR="005C4B2F" w:rsidRDefault="009E795F" w:rsidP="007E7A91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The need for </w:t>
      </w:r>
      <w:r w:rsidR="00F015BE">
        <w:t xml:space="preserve">long term, affordable and flexible </w:t>
      </w:r>
      <w:r w:rsidRPr="006F5C6E">
        <w:t>Specialist Disability Accommodation</w:t>
      </w:r>
      <w:r w:rsidR="005C4B2F">
        <w:t xml:space="preserve"> (SDA)</w:t>
      </w:r>
      <w:r w:rsidR="00F015BE">
        <w:t>, that</w:t>
      </w:r>
      <w:r>
        <w:t xml:space="preserve"> help</w:t>
      </w:r>
      <w:r w:rsidR="00F015BE">
        <w:t>s</w:t>
      </w:r>
      <w:r>
        <w:t xml:space="preserve"> </w:t>
      </w:r>
      <w:r w:rsidRPr="009E795F">
        <w:t xml:space="preserve">NDIS participants with extreme functional impairment </w:t>
      </w:r>
      <w:r w:rsidR="00F015BE">
        <w:t xml:space="preserve">live independently and have a chance to own their own home. </w:t>
      </w:r>
    </w:p>
    <w:p w:rsidR="0088085D" w:rsidRDefault="00287262" w:rsidP="005C4B2F">
      <w:pPr>
        <w:pStyle w:val="ListParagraph"/>
        <w:numPr>
          <w:ilvl w:val="0"/>
          <w:numId w:val="4"/>
        </w:numPr>
        <w:spacing w:after="120" w:line="276" w:lineRule="auto"/>
      </w:pPr>
      <w:r>
        <w:t>The</w:t>
      </w:r>
      <w:r w:rsidR="005C4B2F">
        <w:t xml:space="preserve"> need to revisit the </w:t>
      </w:r>
      <w:r w:rsidR="005C4B2F" w:rsidRPr="005C4B2F">
        <w:t xml:space="preserve">Australian Government’s </w:t>
      </w:r>
      <w:r w:rsidR="005C4B2F">
        <w:t>‘</w:t>
      </w:r>
      <w:r w:rsidR="005C4B2F" w:rsidRPr="005C4B2F">
        <w:t>NDIS Nat</w:t>
      </w:r>
      <w:r w:rsidR="005C4B2F">
        <w:t xml:space="preserve">ional Workforce Plan: 2021-2025’ and address </w:t>
      </w:r>
      <w:r w:rsidR="00F015BE">
        <w:t xml:space="preserve">disability support worker shortages. </w:t>
      </w:r>
    </w:p>
    <w:p w:rsidR="00B33BD7" w:rsidRDefault="009F47A3" w:rsidP="009B6592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Coronavirus pandemic </w:t>
      </w:r>
      <w:r w:rsidR="00B33BD7">
        <w:t xml:space="preserve">infections and </w:t>
      </w:r>
      <w:r>
        <w:t>lockdowns are</w:t>
      </w:r>
      <w:r w:rsidR="00B33BD7">
        <w:t>:</w:t>
      </w:r>
    </w:p>
    <w:p w:rsidR="00B33BD7" w:rsidRDefault="009F47A3" w:rsidP="00B33BD7">
      <w:pPr>
        <w:pStyle w:val="ListParagraph"/>
        <w:numPr>
          <w:ilvl w:val="1"/>
          <w:numId w:val="4"/>
        </w:numPr>
        <w:spacing w:after="120" w:line="276" w:lineRule="auto"/>
      </w:pPr>
      <w:r>
        <w:t>causing service</w:t>
      </w:r>
      <w:r w:rsidR="009D6461">
        <w:t xml:space="preserve"> and support</w:t>
      </w:r>
      <w:r>
        <w:t xml:space="preserve"> disruptions for parents of children who need early childhood ea</w:t>
      </w:r>
      <w:r w:rsidR="00B33BD7">
        <w:t>rly intervention. Parents n</w:t>
      </w:r>
      <w:r>
        <w:t xml:space="preserve">eed </w:t>
      </w:r>
      <w:r w:rsidR="00B33BD7">
        <w:t xml:space="preserve">more </w:t>
      </w:r>
      <w:r>
        <w:t>information resources</w:t>
      </w:r>
      <w:r w:rsidR="00B33BD7">
        <w:t xml:space="preserve"> from the NDIA to guide them through supports during this time. </w:t>
      </w:r>
    </w:p>
    <w:p w:rsidR="00B33BD7" w:rsidRDefault="00B33BD7" w:rsidP="00B33BD7">
      <w:pPr>
        <w:pStyle w:val="ListParagraph"/>
        <w:numPr>
          <w:ilvl w:val="1"/>
          <w:numId w:val="4"/>
        </w:numPr>
        <w:spacing w:after="120" w:line="276" w:lineRule="auto"/>
      </w:pPr>
      <w:r>
        <w:t>affecting Aboriginal and</w:t>
      </w:r>
      <w:r w:rsidR="00812887">
        <w:t xml:space="preserve"> </w:t>
      </w:r>
      <w:r>
        <w:t xml:space="preserve">Torres Strait Islander </w:t>
      </w:r>
      <w:r w:rsidR="00CC17C1">
        <w:t xml:space="preserve">peoples </w:t>
      </w:r>
      <w:r w:rsidR="0088085D">
        <w:t xml:space="preserve">and culturally and linguistically diverse (CALD) </w:t>
      </w:r>
      <w:r>
        <w:t xml:space="preserve">communities, with those living in </w:t>
      </w:r>
      <w:r w:rsidR="00812887">
        <w:t xml:space="preserve">rural </w:t>
      </w:r>
      <w:r>
        <w:t xml:space="preserve">and remote communities finding it hard to access COVID-19 vaccines. </w:t>
      </w:r>
    </w:p>
    <w:p w:rsidR="0088085D" w:rsidRDefault="0088085D" w:rsidP="00B33BD7">
      <w:pPr>
        <w:pStyle w:val="ListParagraph"/>
        <w:numPr>
          <w:ilvl w:val="1"/>
          <w:numId w:val="4"/>
        </w:numPr>
        <w:spacing w:after="120" w:line="276" w:lineRule="auto"/>
      </w:pPr>
      <w:r>
        <w:t xml:space="preserve">causing support and service issues for some NDIS participants, who want more flexibility in their plans during this time. </w:t>
      </w:r>
    </w:p>
    <w:p w:rsidR="00812887" w:rsidRDefault="00CC17C1" w:rsidP="00B33BD7">
      <w:pPr>
        <w:pStyle w:val="ListParagraph"/>
        <w:numPr>
          <w:ilvl w:val="1"/>
          <w:numId w:val="4"/>
        </w:numPr>
        <w:spacing w:after="120" w:line="276" w:lineRule="auto"/>
      </w:pPr>
      <w:r>
        <w:t>c</w:t>
      </w:r>
      <w:r w:rsidR="00812887">
        <w:t>ausing a reduction in the availability of disability workers</w:t>
      </w:r>
      <w:r w:rsidR="009D6461">
        <w:t>, many of whom used to be international</w:t>
      </w:r>
      <w:r w:rsidR="00812887">
        <w:t xml:space="preserve"> students or from migrant or refugee backgrounds</w:t>
      </w:r>
    </w:p>
    <w:p w:rsidR="009F47A3" w:rsidRDefault="0088085D" w:rsidP="00B33BD7">
      <w:pPr>
        <w:pStyle w:val="ListParagraph"/>
        <w:numPr>
          <w:ilvl w:val="0"/>
          <w:numId w:val="4"/>
        </w:numPr>
        <w:spacing w:after="120" w:line="276" w:lineRule="auto"/>
      </w:pPr>
      <w:r>
        <w:t>Issues with ‘t</w:t>
      </w:r>
      <w:r w:rsidR="00B33BD7" w:rsidRPr="00B33BD7">
        <w:t>hin markets</w:t>
      </w:r>
      <w:r>
        <w:t xml:space="preserve">’ or inadequate service availability, especially with support coordination, </w:t>
      </w:r>
      <w:r w:rsidR="00B33BD7" w:rsidRPr="00B33BD7">
        <w:t xml:space="preserve">resulting in </w:t>
      </w:r>
      <w:r>
        <w:t xml:space="preserve">NDIS </w:t>
      </w:r>
      <w:r w:rsidR="00B33BD7" w:rsidRPr="00B33BD7">
        <w:t>participants’ needs not being met</w:t>
      </w:r>
      <w:r>
        <w:t xml:space="preserve">. </w:t>
      </w:r>
    </w:p>
    <w:p w:rsidR="009E795F" w:rsidRDefault="0088085D" w:rsidP="009E795F">
      <w:pPr>
        <w:pStyle w:val="ListParagraph"/>
        <w:numPr>
          <w:ilvl w:val="0"/>
          <w:numId w:val="4"/>
        </w:numPr>
      </w:pPr>
      <w:r>
        <w:t>The need for Council to better represent people with Autism Spectrum Disorder</w:t>
      </w:r>
      <w:r w:rsidR="0081641D">
        <w:t xml:space="preserve"> (ASD)</w:t>
      </w:r>
      <w:r>
        <w:t xml:space="preserve">, with its membership to include a person with lived experience of ASD. </w:t>
      </w:r>
    </w:p>
    <w:p w:rsidR="0088085D" w:rsidRDefault="0088085D" w:rsidP="009E795F">
      <w:pPr>
        <w:pStyle w:val="ListParagraph"/>
        <w:numPr>
          <w:ilvl w:val="0"/>
          <w:numId w:val="4"/>
        </w:numPr>
      </w:pPr>
      <w:r>
        <w:t xml:space="preserve">Increased reports of extended delays to </w:t>
      </w:r>
      <w:r w:rsidR="005C4B2F">
        <w:t>NDIS plan approvals, especially</w:t>
      </w:r>
      <w:r w:rsidR="0081641D">
        <w:t xml:space="preserve"> with</w:t>
      </w:r>
      <w:r w:rsidR="005C4B2F">
        <w:t xml:space="preserve"> Complex Support Needs</w:t>
      </w:r>
      <w:r w:rsidR="000C7B6B">
        <w:t>,</w:t>
      </w:r>
      <w:r w:rsidR="00D4465D">
        <w:t xml:space="preserve"> </w:t>
      </w:r>
      <w:r w:rsidR="005C4B2F">
        <w:t xml:space="preserve">home modifications </w:t>
      </w:r>
      <w:r w:rsidR="000C7B6B">
        <w:t xml:space="preserve">and </w:t>
      </w:r>
      <w:r w:rsidR="005C4B2F">
        <w:t xml:space="preserve">Supported Independent Living. </w:t>
      </w:r>
    </w:p>
    <w:p w:rsidR="005C4B2F" w:rsidRDefault="005C4B2F" w:rsidP="005C4B2F">
      <w:pPr>
        <w:pStyle w:val="ListParagraph"/>
        <w:numPr>
          <w:ilvl w:val="0"/>
          <w:numId w:val="4"/>
        </w:numPr>
      </w:pPr>
      <w:r>
        <w:t xml:space="preserve">NDIS participants who </w:t>
      </w:r>
      <w:r w:rsidRPr="005C4B2F">
        <w:t>self-manage</w:t>
      </w:r>
      <w:r>
        <w:t xml:space="preserve"> their plans are concerned that the ‘my NDIS’ mobile </w:t>
      </w:r>
      <w:r w:rsidR="0052705C">
        <w:t xml:space="preserve">application (app) may cause privacy issues and funding cuts. The NDIA said the app is a </w:t>
      </w:r>
      <w:r w:rsidRPr="005C4B2F">
        <w:t>user-friendly way to</w:t>
      </w:r>
      <w:r>
        <w:t xml:space="preserve"> make and m</w:t>
      </w:r>
      <w:r w:rsidR="0052705C">
        <w:t>anage claims</w:t>
      </w:r>
      <w:r>
        <w:t xml:space="preserve">. </w:t>
      </w:r>
    </w:p>
    <w:p w:rsidR="000D1F82" w:rsidRDefault="000D1F82" w:rsidP="000D1F82">
      <w:pPr>
        <w:pStyle w:val="Heading1"/>
        <w:spacing w:after="120"/>
      </w:pPr>
      <w:r>
        <w:t>Update on NDIA</w:t>
      </w:r>
      <w:r w:rsidRPr="000D1F82">
        <w:t xml:space="preserve"> Psychosocial Disability Recovery Framework</w:t>
      </w:r>
    </w:p>
    <w:p w:rsidR="00D84847" w:rsidRDefault="00812887" w:rsidP="00645EE2">
      <w:r>
        <w:t xml:space="preserve">Dr </w:t>
      </w:r>
      <w:r w:rsidR="00645EE2" w:rsidRPr="00645EE2">
        <w:t>Gerry Naughtin,</w:t>
      </w:r>
      <w:r w:rsidR="00645EE2">
        <w:t xml:space="preserve"> NDIA</w:t>
      </w:r>
      <w:r w:rsidR="00645EE2" w:rsidRPr="00645EE2">
        <w:t xml:space="preserve"> </w:t>
      </w:r>
      <w:r w:rsidR="00645EE2">
        <w:t>Psychosocial Disability</w:t>
      </w:r>
      <w:r w:rsidR="00645EE2" w:rsidRPr="00645EE2">
        <w:t xml:space="preserve"> Strategic </w:t>
      </w:r>
      <w:r w:rsidR="00645EE2">
        <w:t xml:space="preserve">Adviser, and other NDIA </w:t>
      </w:r>
      <w:r w:rsidR="00A94D86">
        <w:t>r</w:t>
      </w:r>
      <w:r w:rsidR="006014BD">
        <w:t>epresentatives</w:t>
      </w:r>
      <w:r w:rsidR="00645EE2">
        <w:t>, updated</w:t>
      </w:r>
      <w:r w:rsidR="000D1F82">
        <w:t xml:space="preserve"> Council on </w:t>
      </w:r>
      <w:r w:rsidR="00645EE2">
        <w:t>the</w:t>
      </w:r>
      <w:r w:rsidR="000D1F82">
        <w:t xml:space="preserve"> proposed</w:t>
      </w:r>
      <w:r w:rsidR="00645EE2">
        <w:t xml:space="preserve"> Psychosocial Disability Recovery Oriented Framework (Recovery Framework). </w:t>
      </w:r>
    </w:p>
    <w:p w:rsidR="00D84847" w:rsidRDefault="00D84847" w:rsidP="00645EE2">
      <w:r>
        <w:t xml:space="preserve">NDIA </w:t>
      </w:r>
      <w:r w:rsidR="00A94D86">
        <w:t>r</w:t>
      </w:r>
      <w:r>
        <w:t xml:space="preserve">epresentatives noted the targeted consultations </w:t>
      </w:r>
      <w:r w:rsidR="00A94D86">
        <w:t>held</w:t>
      </w:r>
      <w:r>
        <w:t xml:space="preserve"> from April to June 2021, including work with a Council subgroup and comprehensive engagement with diverse </w:t>
      </w:r>
      <w:r w:rsidRPr="00D84847">
        <w:t>mental health</w:t>
      </w:r>
      <w:r>
        <w:t xml:space="preserve"> stakeholders</w:t>
      </w:r>
      <w:r w:rsidR="00370BB7">
        <w:t xml:space="preserve"> in each state and territory</w:t>
      </w:r>
      <w:r w:rsidR="006014BD">
        <w:t>,</w:t>
      </w:r>
      <w:r>
        <w:t xml:space="preserve"> which </w:t>
      </w:r>
      <w:r w:rsidR="00A94D86">
        <w:t xml:space="preserve">received </w:t>
      </w:r>
      <w:r>
        <w:t xml:space="preserve">over </w:t>
      </w:r>
      <w:r w:rsidRPr="00D84847">
        <w:t>400 submissions</w:t>
      </w:r>
      <w:r>
        <w:t xml:space="preserve">. </w:t>
      </w:r>
    </w:p>
    <w:p w:rsidR="000D1F82" w:rsidRDefault="00645EE2" w:rsidP="00645EE2">
      <w:r>
        <w:lastRenderedPageBreak/>
        <w:t xml:space="preserve">They asked for Council’s feedback on the draft Recovery Framework and ways </w:t>
      </w:r>
      <w:r w:rsidR="00D84847">
        <w:t>to implement the work</w:t>
      </w:r>
      <w:r>
        <w:t xml:space="preserve">. </w:t>
      </w:r>
      <w:r w:rsidR="00812887">
        <w:t xml:space="preserve">Members </w:t>
      </w:r>
      <w:r w:rsidR="00CC17C1">
        <w:t xml:space="preserve">commended </w:t>
      </w:r>
      <w:r w:rsidR="00812887">
        <w:t xml:space="preserve">Dr Naughtin </w:t>
      </w:r>
      <w:r w:rsidR="00370BB7">
        <w:t xml:space="preserve">and the NDIA </w:t>
      </w:r>
      <w:r w:rsidR="00812887">
        <w:t xml:space="preserve">on the Framework, particularly how </w:t>
      </w:r>
      <w:r w:rsidR="00370BB7">
        <w:t xml:space="preserve">they </w:t>
      </w:r>
      <w:r w:rsidR="00812887">
        <w:t xml:space="preserve">engaged with the community during its development. </w:t>
      </w:r>
      <w:r w:rsidR="000D1F82">
        <w:t xml:space="preserve">Council Members </w:t>
      </w:r>
      <w:r w:rsidR="00F42C50" w:rsidRPr="00F42C50">
        <w:t>acknowledged the comprehensive engagement of Agency staff and supported the Framework</w:t>
      </w:r>
      <w:r w:rsidR="00F42C50">
        <w:t xml:space="preserve">. They </w:t>
      </w:r>
      <w:r w:rsidR="000D1F82">
        <w:t>raised the following points:</w:t>
      </w:r>
    </w:p>
    <w:p w:rsidR="00D54453" w:rsidRDefault="000D1F82" w:rsidP="00D54453">
      <w:pPr>
        <w:pStyle w:val="ListParagraph"/>
        <w:numPr>
          <w:ilvl w:val="0"/>
          <w:numId w:val="14"/>
        </w:numPr>
      </w:pPr>
      <w:r>
        <w:t xml:space="preserve">The need </w:t>
      </w:r>
      <w:r w:rsidR="00D54453">
        <w:t xml:space="preserve">to consider </w:t>
      </w:r>
      <w:r w:rsidR="00812887">
        <w:t>implications for participants when psychosocial disability is the secondary disability</w:t>
      </w:r>
      <w:r w:rsidR="00CC17C1">
        <w:t xml:space="preserve">, </w:t>
      </w:r>
      <w:r w:rsidR="00D54453">
        <w:t xml:space="preserve">and to </w:t>
      </w:r>
      <w:r w:rsidR="00D54453" w:rsidRPr="00D54453">
        <w:t>refer</w:t>
      </w:r>
      <w:r w:rsidR="00D54453">
        <w:t>ence</w:t>
      </w:r>
      <w:r w:rsidR="00D54453" w:rsidRPr="00D54453">
        <w:t xml:space="preserve"> co-occurring mental disorders and physical conditions.</w:t>
      </w:r>
    </w:p>
    <w:p w:rsidR="00D54453" w:rsidRDefault="00E66CB8" w:rsidP="00E66CB8">
      <w:pPr>
        <w:pStyle w:val="ListParagraph"/>
        <w:numPr>
          <w:ilvl w:val="0"/>
          <w:numId w:val="14"/>
        </w:numPr>
      </w:pPr>
      <w:r>
        <w:t>The need to better clarify some of the six principles of the Recovery Framework consultation paper, through the use of clear</w:t>
      </w:r>
      <w:r w:rsidR="00D54453">
        <w:t xml:space="preserve"> and </w:t>
      </w:r>
      <w:r>
        <w:t>simple language</w:t>
      </w:r>
      <w:r w:rsidR="00D54453">
        <w:t xml:space="preserve">. </w:t>
      </w:r>
    </w:p>
    <w:p w:rsidR="00D54453" w:rsidRDefault="00E66CB8" w:rsidP="00D54453">
      <w:pPr>
        <w:pStyle w:val="ListParagraph"/>
        <w:numPr>
          <w:ilvl w:val="0"/>
          <w:numId w:val="14"/>
        </w:numPr>
      </w:pPr>
      <w:r>
        <w:t>The need for t</w:t>
      </w:r>
      <w:r w:rsidR="00D54453">
        <w:t>rauma</w:t>
      </w:r>
      <w:r w:rsidR="00A94D86">
        <w:t>-</w:t>
      </w:r>
      <w:r w:rsidR="00D54453">
        <w:t xml:space="preserve">informed </w:t>
      </w:r>
      <w:r>
        <w:t>practice</w:t>
      </w:r>
      <w:r w:rsidR="00D54453">
        <w:t xml:space="preserve"> </w:t>
      </w:r>
      <w:r>
        <w:t>for</w:t>
      </w:r>
      <w:r w:rsidR="00D54453">
        <w:t xml:space="preserve"> NDIS </w:t>
      </w:r>
      <w:r>
        <w:t>participants and trauma</w:t>
      </w:r>
      <w:r w:rsidR="00A94D86">
        <w:t>-</w:t>
      </w:r>
      <w:r>
        <w:t>informed training for NDIS staff</w:t>
      </w:r>
      <w:r w:rsidR="00D54453" w:rsidRPr="00D54453">
        <w:t>,</w:t>
      </w:r>
      <w:r>
        <w:t xml:space="preserve"> to enable better</w:t>
      </w:r>
      <w:r w:rsidR="00D54453" w:rsidRPr="00D54453">
        <w:t xml:space="preserve"> </w:t>
      </w:r>
      <w:r>
        <w:t xml:space="preserve">supports and </w:t>
      </w:r>
      <w:r w:rsidR="00D54453" w:rsidRPr="00D54453">
        <w:t xml:space="preserve">pathways for recovery </w:t>
      </w:r>
      <w:r>
        <w:t>that</w:t>
      </w:r>
      <w:r w:rsidR="00D54453" w:rsidRPr="00D54453">
        <w:t xml:space="preserve"> avoid</w:t>
      </w:r>
      <w:r>
        <w:t>s</w:t>
      </w:r>
      <w:r w:rsidR="00D54453" w:rsidRPr="00D54453">
        <w:t xml:space="preserve"> re-traumatisa</w:t>
      </w:r>
      <w:r>
        <w:t xml:space="preserve">tion. This will especially help with intergenerational trauma, </w:t>
      </w:r>
      <w:r w:rsidR="00517121">
        <w:t>which is</w:t>
      </w:r>
      <w:r w:rsidR="00CC17C1">
        <w:t xml:space="preserve"> </w:t>
      </w:r>
      <w:r w:rsidR="00A94D86">
        <w:t>high</w:t>
      </w:r>
      <w:r>
        <w:t xml:space="preserve"> among Aboriginal and/or Torres Strait Islander people.  </w:t>
      </w:r>
    </w:p>
    <w:p w:rsidR="00E66CB8" w:rsidRDefault="00E66CB8" w:rsidP="00517121">
      <w:pPr>
        <w:pStyle w:val="ListParagraph"/>
        <w:numPr>
          <w:ilvl w:val="0"/>
          <w:numId w:val="14"/>
        </w:numPr>
      </w:pPr>
      <w:r>
        <w:t>T</w:t>
      </w:r>
      <w:r w:rsidR="00517121">
        <w:t>he need to reference the</w:t>
      </w:r>
      <w:r w:rsidR="00517121" w:rsidRPr="00517121">
        <w:t xml:space="preserve"> </w:t>
      </w:r>
      <w:r w:rsidR="00517121">
        <w:t>‘</w:t>
      </w:r>
      <w:r w:rsidR="00517121" w:rsidRPr="00517121">
        <w:t>National Strategic Framework for Aboriginal and Torres Strait Islander Peoples’ Mental Health and Social and Emotional Wellbeing 2017-2023</w:t>
      </w:r>
      <w:r w:rsidR="00517121">
        <w:t xml:space="preserve">’. </w:t>
      </w:r>
    </w:p>
    <w:p w:rsidR="00B64181" w:rsidRDefault="00B64181" w:rsidP="00F42C50">
      <w:pPr>
        <w:pStyle w:val="ListParagraph"/>
        <w:numPr>
          <w:ilvl w:val="0"/>
          <w:numId w:val="14"/>
        </w:numPr>
      </w:pPr>
      <w:r>
        <w:t xml:space="preserve">The need to socialise how the concept of </w:t>
      </w:r>
      <w:r w:rsidR="00517121">
        <w:t>recovery</w:t>
      </w:r>
      <w:r>
        <w:t xml:space="preserve"> </w:t>
      </w:r>
      <w:r w:rsidR="00F42C50" w:rsidRPr="00F42C50">
        <w:t>aligns with the</w:t>
      </w:r>
      <w:r w:rsidR="00F42C50">
        <w:t xml:space="preserve"> </w:t>
      </w:r>
      <w:r>
        <w:t xml:space="preserve">concepts of sustainability, where people with psychosocial disability in the NDIS can build their capacity over time. </w:t>
      </w:r>
    </w:p>
    <w:p w:rsidR="0082291F" w:rsidRDefault="0082291F" w:rsidP="0082291F">
      <w:pPr>
        <w:pStyle w:val="ListParagraph"/>
        <w:numPr>
          <w:ilvl w:val="0"/>
          <w:numId w:val="14"/>
        </w:numPr>
      </w:pPr>
      <w:r>
        <w:t xml:space="preserve">The need to link the </w:t>
      </w:r>
      <w:r w:rsidRPr="0082291F">
        <w:t>Recovery Framework</w:t>
      </w:r>
      <w:r>
        <w:t xml:space="preserve"> with other NDIA programs of work, notably the NDIA </w:t>
      </w:r>
      <w:r w:rsidRPr="0082291F">
        <w:t>Aboriginal and Torres Strait Islander Engagement Strategy</w:t>
      </w:r>
      <w:r w:rsidR="007900BD">
        <w:t xml:space="preserve">, </w:t>
      </w:r>
      <w:r w:rsidRPr="0082291F">
        <w:t>Cultural a</w:t>
      </w:r>
      <w:r>
        <w:t>nd Li</w:t>
      </w:r>
      <w:r w:rsidR="007900BD">
        <w:t xml:space="preserve">nguistic Diversity Strategy and </w:t>
      </w:r>
      <w:r w:rsidR="007B1C74">
        <w:t xml:space="preserve">other cohort groups, like </w:t>
      </w:r>
      <w:r w:rsidR="007900BD">
        <w:t xml:space="preserve">early childhood early intervention.  </w:t>
      </w:r>
    </w:p>
    <w:p w:rsidR="007900BD" w:rsidRDefault="007900BD" w:rsidP="007900BD">
      <w:pPr>
        <w:pStyle w:val="ListParagraph"/>
        <w:ind w:left="360"/>
      </w:pPr>
    </w:p>
    <w:p w:rsidR="003D741D" w:rsidRDefault="00C16714" w:rsidP="003D741D">
      <w:pPr>
        <w:pStyle w:val="Heading1"/>
        <w:spacing w:after="120"/>
      </w:pPr>
      <w:r>
        <w:t xml:space="preserve">Update on the partnership agreement process </w:t>
      </w:r>
    </w:p>
    <w:p w:rsidR="00117352" w:rsidRDefault="00C16714" w:rsidP="00117352">
      <w:pPr>
        <w:rPr>
          <w:rFonts w:ascii="ArialMT" w:hAnsi="ArialMT" w:cs="ArialMT"/>
        </w:rPr>
      </w:pPr>
      <w:r w:rsidRPr="00117352">
        <w:t xml:space="preserve">Ms Leah Van Poppel, Council’s Deputy Chair, </w:t>
      </w:r>
      <w:r w:rsidR="003D741D" w:rsidRPr="00117352">
        <w:t xml:space="preserve">noted </w:t>
      </w:r>
      <w:r w:rsidRPr="00117352">
        <w:rPr>
          <w:iCs/>
        </w:rPr>
        <w:t xml:space="preserve">progress on the partnership agreement </w:t>
      </w:r>
      <w:r w:rsidR="00117352" w:rsidRPr="00117352">
        <w:rPr>
          <w:iCs/>
        </w:rPr>
        <w:t xml:space="preserve">that aims to improve the NDIA’s </w:t>
      </w:r>
      <w:r w:rsidR="00117352" w:rsidRPr="00117352">
        <w:rPr>
          <w:rFonts w:ascii="ArialMT" w:hAnsi="ArialMT" w:cs="ArialMT"/>
        </w:rPr>
        <w:t>relationship with the disability community</w:t>
      </w:r>
      <w:r w:rsidR="00117352">
        <w:rPr>
          <w:rFonts w:ascii="ArialMT" w:hAnsi="ArialMT" w:cs="ArialMT"/>
        </w:rPr>
        <w:t>, as recommended in</w:t>
      </w:r>
      <w:r w:rsidR="00117352" w:rsidRPr="00C16714">
        <w:rPr>
          <w:iCs/>
        </w:rPr>
        <w:t xml:space="preserve"> </w:t>
      </w:r>
      <w:r w:rsidR="00117352">
        <w:rPr>
          <w:iCs/>
        </w:rPr>
        <w:t xml:space="preserve">Council’s </w:t>
      </w:r>
      <w:r w:rsidR="00117352" w:rsidRPr="00C16714">
        <w:rPr>
          <w:iCs/>
        </w:rPr>
        <w:t xml:space="preserve">advice </w:t>
      </w:r>
      <w:hyperlink r:id="rId10" w:history="1">
        <w:r w:rsidR="00117352" w:rsidRPr="00E968C6">
          <w:rPr>
            <w:rStyle w:val="Hyperlink"/>
            <w:rFonts w:cs="Arial"/>
          </w:rPr>
          <w:t>on Scheme reforms</w:t>
        </w:r>
      </w:hyperlink>
      <w:r w:rsidR="00117352">
        <w:rPr>
          <w:rStyle w:val="Hyperlink"/>
          <w:rFonts w:cs="Arial"/>
        </w:rPr>
        <w:t xml:space="preserve">. </w:t>
      </w:r>
    </w:p>
    <w:p w:rsidR="00117352" w:rsidRDefault="00117352" w:rsidP="00117352">
      <w:r w:rsidRPr="00117352">
        <w:rPr>
          <w:iCs/>
        </w:rPr>
        <w:t>She said Council members, members of the disability community and NDIA staff</w:t>
      </w:r>
      <w:r w:rsidR="00812887">
        <w:t xml:space="preserve"> have </w:t>
      </w:r>
      <w:r w:rsidR="005838D5">
        <w:t xml:space="preserve">had </w:t>
      </w:r>
      <w:r w:rsidR="005B4865">
        <w:t>f</w:t>
      </w:r>
      <w:r w:rsidR="005B4865">
        <w:rPr>
          <w:iCs/>
        </w:rPr>
        <w:t xml:space="preserve">our meetings to date to </w:t>
      </w:r>
      <w:r>
        <w:t>gather advice on ways to:</w:t>
      </w:r>
    </w:p>
    <w:p w:rsidR="00117352" w:rsidRDefault="00117352" w:rsidP="00117352">
      <w:pPr>
        <w:pStyle w:val="ListParagraph"/>
        <w:numPr>
          <w:ilvl w:val="0"/>
          <w:numId w:val="19"/>
        </w:numPr>
      </w:pPr>
      <w:r>
        <w:t xml:space="preserve">inform the Agency’s approach to a partnership agreement with the disability community; and </w:t>
      </w:r>
    </w:p>
    <w:p w:rsidR="00117352" w:rsidRDefault="00117352" w:rsidP="00117352">
      <w:pPr>
        <w:pStyle w:val="ListParagraph"/>
        <w:numPr>
          <w:ilvl w:val="0"/>
          <w:numId w:val="19"/>
        </w:numPr>
      </w:pPr>
      <w:r>
        <w:t xml:space="preserve">begin to develop a framework for engaging on identified issues. </w:t>
      </w:r>
    </w:p>
    <w:p w:rsidR="005B4865" w:rsidRDefault="00117352" w:rsidP="00117352">
      <w:pPr>
        <w:rPr>
          <w:iCs/>
        </w:rPr>
      </w:pPr>
      <w:r w:rsidRPr="00117352">
        <w:t xml:space="preserve">The working group members </w:t>
      </w:r>
      <w:r>
        <w:t>are using their d</w:t>
      </w:r>
      <w:r w:rsidRPr="00117352">
        <w:rPr>
          <w:iCs/>
        </w:rPr>
        <w:t xml:space="preserve">eep knowledge of co-design, </w:t>
      </w:r>
      <w:r>
        <w:rPr>
          <w:iCs/>
        </w:rPr>
        <w:t>and</w:t>
      </w:r>
      <w:r w:rsidRPr="00117352">
        <w:rPr>
          <w:iCs/>
        </w:rPr>
        <w:t xml:space="preserve"> strong knowledge of disability and intersectional communities</w:t>
      </w:r>
      <w:r>
        <w:rPr>
          <w:iCs/>
        </w:rPr>
        <w:t xml:space="preserve">, to work through </w:t>
      </w:r>
      <w:r w:rsidR="005B4865">
        <w:rPr>
          <w:iCs/>
        </w:rPr>
        <w:t xml:space="preserve">co-design principles for how to </w:t>
      </w:r>
      <w:r w:rsidR="00A94D86">
        <w:rPr>
          <w:iCs/>
        </w:rPr>
        <w:t xml:space="preserve">best </w:t>
      </w:r>
      <w:r w:rsidR="005B4865">
        <w:rPr>
          <w:iCs/>
        </w:rPr>
        <w:t>work together</w:t>
      </w:r>
      <w:r>
        <w:rPr>
          <w:iCs/>
        </w:rPr>
        <w:t xml:space="preserve">. </w:t>
      </w:r>
    </w:p>
    <w:p w:rsidR="00117352" w:rsidRDefault="00117352" w:rsidP="00117352">
      <w:pPr>
        <w:rPr>
          <w:iCs/>
        </w:rPr>
      </w:pPr>
      <w:r w:rsidRPr="00117352">
        <w:rPr>
          <w:iCs/>
        </w:rPr>
        <w:t xml:space="preserve">As a next step, it was agreed to undertake an independently facilitated design workshop with Council members and national </w:t>
      </w:r>
      <w:r w:rsidR="0081641D">
        <w:rPr>
          <w:rFonts w:ascii="ArialMT" w:hAnsi="ArialMT" w:cs="ArialMT"/>
        </w:rPr>
        <w:t xml:space="preserve">DROs </w:t>
      </w:r>
      <w:r w:rsidRPr="00117352">
        <w:rPr>
          <w:iCs/>
        </w:rPr>
        <w:t>next month to further progress this work.</w:t>
      </w:r>
      <w:r w:rsidR="009B6592">
        <w:rPr>
          <w:iCs/>
        </w:rPr>
        <w:t xml:space="preserve"> This workshop aims to:</w:t>
      </w:r>
    </w:p>
    <w:p w:rsidR="009B6592" w:rsidRDefault="009B6592" w:rsidP="00916E98">
      <w:pPr>
        <w:pStyle w:val="ListParagraph"/>
        <w:numPr>
          <w:ilvl w:val="0"/>
          <w:numId w:val="20"/>
        </w:numPr>
        <w:rPr>
          <w:iCs/>
        </w:rPr>
      </w:pPr>
      <w:r>
        <w:rPr>
          <w:iCs/>
        </w:rPr>
        <w:t xml:space="preserve">finalise a </w:t>
      </w:r>
      <w:r w:rsidR="00916E98" w:rsidRPr="00916E98">
        <w:rPr>
          <w:iCs/>
        </w:rPr>
        <w:t>proposed structure for an agreement for consideration</w:t>
      </w:r>
    </w:p>
    <w:p w:rsidR="009B6592" w:rsidRDefault="009B6592" w:rsidP="009B6592">
      <w:pPr>
        <w:pStyle w:val="ListParagraph"/>
        <w:numPr>
          <w:ilvl w:val="0"/>
          <w:numId w:val="20"/>
        </w:numPr>
        <w:rPr>
          <w:iCs/>
        </w:rPr>
      </w:pPr>
      <w:r>
        <w:rPr>
          <w:iCs/>
        </w:rPr>
        <w:t xml:space="preserve">agree on engagement, consultation and co-design governance and reporting arrangements </w:t>
      </w:r>
    </w:p>
    <w:p w:rsidR="009B6592" w:rsidRPr="009B6592" w:rsidRDefault="009B6592" w:rsidP="009B6592">
      <w:pPr>
        <w:pStyle w:val="ListParagraph"/>
        <w:numPr>
          <w:ilvl w:val="0"/>
          <w:numId w:val="20"/>
        </w:numPr>
        <w:rPr>
          <w:iCs/>
        </w:rPr>
      </w:pPr>
      <w:r>
        <w:rPr>
          <w:iCs/>
        </w:rPr>
        <w:lastRenderedPageBreak/>
        <w:t>a</w:t>
      </w:r>
      <w:r w:rsidRPr="009B6592">
        <w:rPr>
          <w:iCs/>
        </w:rPr>
        <w:t>gree on a small steering committee with representatives from Council</w:t>
      </w:r>
      <w:r w:rsidR="00916E98">
        <w:rPr>
          <w:iCs/>
        </w:rPr>
        <w:t xml:space="preserve">, </w:t>
      </w:r>
      <w:r w:rsidRPr="009B6592">
        <w:rPr>
          <w:iCs/>
        </w:rPr>
        <w:t xml:space="preserve">DROs </w:t>
      </w:r>
      <w:r w:rsidR="00916E98">
        <w:rPr>
          <w:iCs/>
        </w:rPr>
        <w:t xml:space="preserve">and other agreed stakeholders </w:t>
      </w:r>
      <w:r w:rsidRPr="009B6592">
        <w:rPr>
          <w:iCs/>
        </w:rPr>
        <w:t xml:space="preserve">to continue to progress on the </w:t>
      </w:r>
      <w:r>
        <w:rPr>
          <w:iCs/>
        </w:rPr>
        <w:t xml:space="preserve">partnership agreement. </w:t>
      </w:r>
    </w:p>
    <w:p w:rsidR="0081641D" w:rsidRDefault="009B6592" w:rsidP="00C336DB">
      <w:r>
        <w:t xml:space="preserve">Council </w:t>
      </w:r>
      <w:r w:rsidR="00C336DB">
        <w:t>raised the n</w:t>
      </w:r>
      <w:r w:rsidR="0081641D">
        <w:t>eed to:</w:t>
      </w:r>
    </w:p>
    <w:p w:rsidR="0081641D" w:rsidRDefault="009B6592" w:rsidP="0081641D">
      <w:pPr>
        <w:pStyle w:val="ListParagraph"/>
        <w:numPr>
          <w:ilvl w:val="0"/>
          <w:numId w:val="22"/>
        </w:numPr>
      </w:pPr>
      <w:r>
        <w:t>properly remunerate</w:t>
      </w:r>
      <w:r w:rsidR="00C336DB">
        <w:t xml:space="preserve"> the</w:t>
      </w:r>
      <w:r>
        <w:t xml:space="preserve"> </w:t>
      </w:r>
      <w:r w:rsidR="00C336DB" w:rsidRPr="00C336DB">
        <w:t>steering committee representatives</w:t>
      </w:r>
      <w:r w:rsidR="00C336DB">
        <w:t xml:space="preserve"> and those involved in the ongoing co-design work</w:t>
      </w:r>
      <w:r>
        <w:t>.</w:t>
      </w:r>
    </w:p>
    <w:p w:rsidR="003D741D" w:rsidRDefault="0081641D" w:rsidP="0081641D">
      <w:pPr>
        <w:pStyle w:val="ListParagraph"/>
        <w:numPr>
          <w:ilvl w:val="0"/>
          <w:numId w:val="22"/>
        </w:numPr>
      </w:pPr>
      <w:r>
        <w:t xml:space="preserve">engage the right facilitator for this work.  </w:t>
      </w:r>
      <w:r w:rsidR="009B6592">
        <w:t xml:space="preserve">  </w:t>
      </w:r>
    </w:p>
    <w:p w:rsidR="00A513B1" w:rsidRPr="0081641D" w:rsidRDefault="00695F48" w:rsidP="00856BD1">
      <w:pPr>
        <w:pStyle w:val="Heading1"/>
        <w:spacing w:after="120"/>
      </w:pPr>
      <w:r w:rsidRPr="0081641D">
        <w:t xml:space="preserve">More information on the Council </w:t>
      </w:r>
    </w:p>
    <w:p w:rsidR="00802856" w:rsidRPr="0081641D" w:rsidRDefault="00695F48" w:rsidP="00856BD1">
      <w:pPr>
        <w:spacing w:after="120" w:line="276" w:lineRule="auto"/>
        <w:rPr>
          <w:rFonts w:cs="Arial"/>
        </w:rPr>
      </w:pPr>
      <w:r w:rsidRPr="0081641D">
        <w:rPr>
          <w:rFonts w:cs="Arial"/>
        </w:rPr>
        <w:t>The Council next meet</w:t>
      </w:r>
      <w:r w:rsidR="0056685D" w:rsidRPr="0081641D">
        <w:rPr>
          <w:rFonts w:cs="Arial"/>
        </w:rPr>
        <w:t>s</w:t>
      </w:r>
      <w:r w:rsidRPr="0081641D">
        <w:rPr>
          <w:rFonts w:cs="Arial"/>
        </w:rPr>
        <w:t xml:space="preserve"> on</w:t>
      </w:r>
      <w:r w:rsidR="00822FDB" w:rsidRPr="0081641D">
        <w:rPr>
          <w:rFonts w:cs="Arial"/>
        </w:rPr>
        <w:t xml:space="preserve"> </w:t>
      </w:r>
      <w:r w:rsidR="008B0AF8" w:rsidRPr="0081641D">
        <w:rPr>
          <w:rFonts w:cs="Arial"/>
        </w:rPr>
        <w:t>22 September</w:t>
      </w:r>
      <w:r w:rsidR="0081641D">
        <w:rPr>
          <w:rFonts w:cs="Arial"/>
        </w:rPr>
        <w:t xml:space="preserve"> 2021</w:t>
      </w:r>
      <w:r w:rsidR="008B0AF8" w:rsidRPr="0081641D">
        <w:rPr>
          <w:rFonts w:cs="Arial"/>
        </w:rPr>
        <w:t xml:space="preserve">. </w:t>
      </w:r>
      <w:r w:rsidR="003E7C22" w:rsidRPr="0081641D">
        <w:rPr>
          <w:rFonts w:cs="Arial"/>
        </w:rPr>
        <w:t xml:space="preserve">You can find out more about Council meetings at the </w:t>
      </w:r>
      <w:hyperlink r:id="rId11" w:history="1">
        <w:r w:rsidR="003E7C22" w:rsidRPr="0081641D">
          <w:rPr>
            <w:rStyle w:val="Hyperlink"/>
            <w:rFonts w:cs="Arial"/>
          </w:rPr>
          <w:t>Council’s website meeting page (external)</w:t>
        </w:r>
      </w:hyperlink>
      <w:r w:rsidR="003E7C22" w:rsidRPr="0081641D">
        <w:rPr>
          <w:rFonts w:cs="Arial"/>
        </w:rPr>
        <w:t xml:space="preserve">. </w:t>
      </w:r>
      <w:r w:rsidR="00A513B1" w:rsidRPr="0081641D">
        <w:rPr>
          <w:rFonts w:cs="Arial"/>
        </w:rPr>
        <w:t xml:space="preserve">You can access advice from the </w:t>
      </w:r>
      <w:hyperlink r:id="rId12" w:history="1">
        <w:r w:rsidR="00A513B1" w:rsidRPr="0081641D">
          <w:rPr>
            <w:rStyle w:val="Hyperlink"/>
            <w:rFonts w:cs="Arial"/>
          </w:rPr>
          <w:t>Council’s website</w:t>
        </w:r>
        <w:r w:rsidR="00E45DA8" w:rsidRPr="0081641D">
          <w:rPr>
            <w:rStyle w:val="Hyperlink"/>
            <w:rFonts w:cs="Arial"/>
          </w:rPr>
          <w:t xml:space="preserve"> advice page (external)</w:t>
        </w:r>
      </w:hyperlink>
      <w:r w:rsidR="00E45DA8" w:rsidRPr="0081641D">
        <w:rPr>
          <w:rFonts w:cs="Arial"/>
        </w:rPr>
        <w:t xml:space="preserve">. </w:t>
      </w:r>
      <w:r w:rsidR="00A513B1" w:rsidRPr="0081641D">
        <w:rPr>
          <w:rFonts w:cs="Arial"/>
        </w:rPr>
        <w:t xml:space="preserve"> </w:t>
      </w:r>
    </w:p>
    <w:p w:rsidR="00864785" w:rsidRDefault="002A570F" w:rsidP="0096149F">
      <w:pPr>
        <w:spacing w:after="120" w:line="276" w:lineRule="auto"/>
        <w:rPr>
          <w:rFonts w:cs="Arial"/>
          <w:b/>
        </w:rPr>
      </w:pPr>
      <w:r w:rsidRPr="0081641D">
        <w:rPr>
          <w:rFonts w:cs="Arial"/>
          <w:b/>
        </w:rPr>
        <w:t>Council publishes an Easy Read version Bulletin seven days after it publishes this Bulletin</w:t>
      </w:r>
      <w:r w:rsidR="003E7C22" w:rsidRPr="0081641D">
        <w:rPr>
          <w:rFonts w:cs="Arial"/>
          <w:b/>
        </w:rPr>
        <w:t>.</w:t>
      </w:r>
      <w:r w:rsidR="0056685D" w:rsidRPr="0081641D">
        <w:rPr>
          <w:rFonts w:cs="Arial"/>
          <w:b/>
        </w:rPr>
        <w:t xml:space="preserve"> Council is committed to accessibility.</w:t>
      </w:r>
      <w:r w:rsidR="0056685D">
        <w:rPr>
          <w:rFonts w:cs="Arial"/>
          <w:b/>
        </w:rPr>
        <w:t xml:space="preserve"> </w:t>
      </w:r>
    </w:p>
    <w:p w:rsidR="00864785" w:rsidRDefault="00864785" w:rsidP="0096149F">
      <w:pPr>
        <w:spacing w:after="120" w:line="276" w:lineRule="auto"/>
        <w:rPr>
          <w:rFonts w:cs="Arial"/>
          <w:b/>
        </w:rPr>
      </w:pPr>
    </w:p>
    <w:p w:rsidR="0081641D" w:rsidRDefault="0081641D" w:rsidP="0096149F">
      <w:pPr>
        <w:spacing w:after="120" w:line="276" w:lineRule="auto"/>
        <w:rPr>
          <w:rFonts w:cs="Arial"/>
          <w:b/>
        </w:rPr>
      </w:pPr>
    </w:p>
    <w:p w:rsidR="0081641D" w:rsidRDefault="0081641D" w:rsidP="0096149F">
      <w:pPr>
        <w:spacing w:after="120" w:line="276" w:lineRule="auto"/>
        <w:rPr>
          <w:rFonts w:cs="Arial"/>
          <w:b/>
        </w:rPr>
      </w:pPr>
    </w:p>
    <w:p w:rsidR="0081641D" w:rsidRDefault="0081641D" w:rsidP="0096149F">
      <w:pPr>
        <w:spacing w:after="120" w:line="276" w:lineRule="auto"/>
        <w:rPr>
          <w:rFonts w:cs="Arial"/>
          <w:b/>
        </w:rPr>
      </w:pPr>
    </w:p>
    <w:p w:rsidR="0081641D" w:rsidRDefault="0081641D" w:rsidP="0096149F">
      <w:pPr>
        <w:spacing w:after="120" w:line="276" w:lineRule="auto"/>
        <w:rPr>
          <w:rFonts w:cs="Arial"/>
          <w:b/>
        </w:rPr>
      </w:pPr>
    </w:p>
    <w:p w:rsidR="0081641D" w:rsidRDefault="0081641D" w:rsidP="0096149F">
      <w:pPr>
        <w:spacing w:after="120" w:line="276" w:lineRule="auto"/>
        <w:rPr>
          <w:rFonts w:cs="Arial"/>
          <w:b/>
        </w:rPr>
      </w:pPr>
    </w:p>
    <w:p w:rsidR="0081641D" w:rsidRDefault="0081641D" w:rsidP="0096149F">
      <w:pPr>
        <w:spacing w:after="120" w:line="276" w:lineRule="auto"/>
        <w:rPr>
          <w:rFonts w:cs="Arial"/>
          <w:b/>
        </w:rPr>
      </w:pPr>
    </w:p>
    <w:p w:rsidR="0081641D" w:rsidRDefault="0081641D" w:rsidP="0096149F">
      <w:pPr>
        <w:spacing w:after="120" w:line="276" w:lineRule="auto"/>
        <w:rPr>
          <w:rFonts w:cs="Arial"/>
          <w:b/>
        </w:rPr>
      </w:pPr>
    </w:p>
    <w:p w:rsidR="0081641D" w:rsidRDefault="0081641D" w:rsidP="0096149F">
      <w:pPr>
        <w:spacing w:after="120" w:line="276" w:lineRule="auto"/>
        <w:rPr>
          <w:rFonts w:cs="Arial"/>
          <w:b/>
        </w:rPr>
      </w:pPr>
    </w:p>
    <w:p w:rsidR="0081641D" w:rsidRDefault="0081641D" w:rsidP="0096149F">
      <w:pPr>
        <w:spacing w:after="120" w:line="276" w:lineRule="auto"/>
        <w:rPr>
          <w:rFonts w:cs="Arial"/>
          <w:b/>
        </w:rPr>
      </w:pPr>
    </w:p>
    <w:p w:rsidR="0081641D" w:rsidRDefault="0081641D" w:rsidP="0096149F">
      <w:pPr>
        <w:spacing w:after="120" w:line="276" w:lineRule="auto"/>
        <w:rPr>
          <w:rFonts w:cs="Arial"/>
          <w:b/>
        </w:rPr>
      </w:pPr>
    </w:p>
    <w:p w:rsidR="0081641D" w:rsidRDefault="0081641D" w:rsidP="0096149F">
      <w:pPr>
        <w:spacing w:after="120" w:line="276" w:lineRule="auto"/>
        <w:rPr>
          <w:rFonts w:cs="Arial"/>
          <w:b/>
        </w:rPr>
      </w:pPr>
    </w:p>
    <w:p w:rsidR="0081641D" w:rsidRDefault="0081641D" w:rsidP="0096149F">
      <w:pPr>
        <w:spacing w:after="120" w:line="276" w:lineRule="auto"/>
        <w:rPr>
          <w:rFonts w:cs="Arial"/>
          <w:b/>
        </w:rPr>
      </w:pPr>
    </w:p>
    <w:p w:rsidR="0081641D" w:rsidRDefault="0081641D" w:rsidP="0096149F">
      <w:pPr>
        <w:spacing w:after="120" w:line="276" w:lineRule="auto"/>
        <w:rPr>
          <w:rFonts w:cs="Arial"/>
          <w:b/>
        </w:rPr>
      </w:pPr>
    </w:p>
    <w:p w:rsidR="0081641D" w:rsidRDefault="0081641D" w:rsidP="0096149F">
      <w:pPr>
        <w:spacing w:after="120" w:line="276" w:lineRule="auto"/>
        <w:rPr>
          <w:rFonts w:cs="Arial"/>
          <w:b/>
        </w:rPr>
      </w:pPr>
    </w:p>
    <w:p w:rsidR="00864785" w:rsidRDefault="00864785" w:rsidP="0096149F">
      <w:pPr>
        <w:spacing w:after="120" w:line="276" w:lineRule="auto"/>
        <w:rPr>
          <w:rFonts w:cs="Arial"/>
          <w:b/>
        </w:rPr>
      </w:pPr>
    </w:p>
    <w:sectPr w:rsidR="008647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0333" w16cex:dateUtc="2021-04-22T2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53E157" w16cid:durableId="242D00D8"/>
  <w16cid:commentId w16cid:paraId="6D2ECC10" w16cid:durableId="242D03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50" w:rsidRDefault="00895850" w:rsidP="009347F4">
      <w:pPr>
        <w:spacing w:after="0" w:line="240" w:lineRule="auto"/>
      </w:pPr>
      <w:r>
        <w:separator/>
      </w:r>
    </w:p>
    <w:p w:rsidR="00895850" w:rsidRDefault="00895850"/>
  </w:endnote>
  <w:endnote w:type="continuationSeparator" w:id="0">
    <w:p w:rsidR="00895850" w:rsidRDefault="00895850" w:rsidP="009347F4">
      <w:pPr>
        <w:spacing w:after="0" w:line="240" w:lineRule="auto"/>
      </w:pPr>
      <w:r>
        <w:continuationSeparator/>
      </w:r>
    </w:p>
    <w:p w:rsidR="00895850" w:rsidRDefault="00895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92" w:rsidRDefault="009B6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:rsidR="009B6592" w:rsidRPr="00B219CC" w:rsidRDefault="009B6592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382D2E">
          <w:rPr>
            <w:rFonts w:cs="Arial"/>
            <w:noProof/>
          </w:rPr>
          <w:t>1</w:t>
        </w:r>
        <w:r w:rsidRPr="00B219CC">
          <w:rPr>
            <w:rFonts w:cs="Arial"/>
            <w:noProof/>
          </w:rPr>
          <w:fldChar w:fldCharType="end"/>
        </w:r>
      </w:p>
    </w:sdtContent>
  </w:sdt>
  <w:p w:rsidR="009B6592" w:rsidRDefault="009B6592">
    <w:pPr>
      <w:pStyle w:val="Footer"/>
    </w:pPr>
  </w:p>
  <w:p w:rsidR="009B6592" w:rsidRDefault="009B65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92" w:rsidRDefault="009B6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50" w:rsidRDefault="00895850" w:rsidP="009347F4">
      <w:pPr>
        <w:spacing w:after="0" w:line="240" w:lineRule="auto"/>
      </w:pPr>
      <w:r>
        <w:separator/>
      </w:r>
    </w:p>
    <w:p w:rsidR="00895850" w:rsidRDefault="00895850"/>
  </w:footnote>
  <w:footnote w:type="continuationSeparator" w:id="0">
    <w:p w:rsidR="00895850" w:rsidRDefault="00895850" w:rsidP="009347F4">
      <w:pPr>
        <w:spacing w:after="0" w:line="240" w:lineRule="auto"/>
      </w:pPr>
      <w:r>
        <w:continuationSeparator/>
      </w:r>
    </w:p>
    <w:p w:rsidR="00895850" w:rsidRDefault="00895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92" w:rsidRDefault="009B6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92" w:rsidRDefault="009B6592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24133683" wp14:editId="101F1550">
          <wp:extent cx="1429200" cy="709200"/>
          <wp:effectExtent l="0" t="0" r="0" b="0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592" w:rsidRDefault="009B65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92" w:rsidRDefault="009B6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2468"/>
    <w:multiLevelType w:val="hybridMultilevel"/>
    <w:tmpl w:val="B45EE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AB1"/>
    <w:multiLevelType w:val="hybridMultilevel"/>
    <w:tmpl w:val="AA82C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4511A"/>
    <w:multiLevelType w:val="multilevel"/>
    <w:tmpl w:val="EA5E96EA"/>
    <w:numStyleLink w:val="KeyPoints"/>
  </w:abstractNum>
  <w:abstractNum w:abstractNumId="3" w15:restartNumberingAfterBreak="0">
    <w:nsid w:val="19C84F93"/>
    <w:multiLevelType w:val="hybridMultilevel"/>
    <w:tmpl w:val="1D361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BB0"/>
    <w:multiLevelType w:val="hybridMultilevel"/>
    <w:tmpl w:val="582034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16FCC"/>
    <w:multiLevelType w:val="hybridMultilevel"/>
    <w:tmpl w:val="64EAF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E719A"/>
    <w:multiLevelType w:val="hybridMultilevel"/>
    <w:tmpl w:val="072A3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54480"/>
    <w:multiLevelType w:val="hybridMultilevel"/>
    <w:tmpl w:val="35A69B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620F6"/>
    <w:multiLevelType w:val="hybridMultilevel"/>
    <w:tmpl w:val="7040C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B34F8"/>
    <w:multiLevelType w:val="hybridMultilevel"/>
    <w:tmpl w:val="C90A2B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722D0"/>
    <w:multiLevelType w:val="hybridMultilevel"/>
    <w:tmpl w:val="89224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04D3E"/>
    <w:multiLevelType w:val="hybridMultilevel"/>
    <w:tmpl w:val="1D1C4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10334"/>
    <w:multiLevelType w:val="hybridMultilevel"/>
    <w:tmpl w:val="23F01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7D27D4"/>
    <w:multiLevelType w:val="hybridMultilevel"/>
    <w:tmpl w:val="68502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CD5AA9"/>
    <w:multiLevelType w:val="hybridMultilevel"/>
    <w:tmpl w:val="AC608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78277E"/>
    <w:multiLevelType w:val="hybridMultilevel"/>
    <w:tmpl w:val="8B2CB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E3B98"/>
    <w:multiLevelType w:val="hybridMultilevel"/>
    <w:tmpl w:val="EEFA8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EF22B4"/>
    <w:multiLevelType w:val="hybridMultilevel"/>
    <w:tmpl w:val="1556FE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BB6AD1"/>
    <w:multiLevelType w:val="hybridMultilevel"/>
    <w:tmpl w:val="36D02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1F3490"/>
    <w:multiLevelType w:val="hybridMultilevel"/>
    <w:tmpl w:val="62782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F59B8"/>
    <w:multiLevelType w:val="hybridMultilevel"/>
    <w:tmpl w:val="809A3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B2FD7"/>
    <w:multiLevelType w:val="hybridMultilevel"/>
    <w:tmpl w:val="2F9CCE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19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12"/>
  </w:num>
  <w:num w:numId="11">
    <w:abstractNumId w:val="22"/>
  </w:num>
  <w:num w:numId="12">
    <w:abstractNumId w:val="20"/>
  </w:num>
  <w:num w:numId="13">
    <w:abstractNumId w:val="0"/>
  </w:num>
  <w:num w:numId="14">
    <w:abstractNumId w:val="11"/>
  </w:num>
  <w:num w:numId="15">
    <w:abstractNumId w:val="3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5"/>
  </w:num>
  <w:num w:numId="21">
    <w:abstractNumId w:val="8"/>
  </w:num>
  <w:num w:numId="22">
    <w:abstractNumId w:val="10"/>
  </w:num>
  <w:num w:numId="2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CEE"/>
    <w:rsid w:val="00001E8D"/>
    <w:rsid w:val="000023BC"/>
    <w:rsid w:val="00002920"/>
    <w:rsid w:val="000062C9"/>
    <w:rsid w:val="00007696"/>
    <w:rsid w:val="00007A5F"/>
    <w:rsid w:val="00007C47"/>
    <w:rsid w:val="0001023D"/>
    <w:rsid w:val="0001102B"/>
    <w:rsid w:val="000157C9"/>
    <w:rsid w:val="00017574"/>
    <w:rsid w:val="00021F1A"/>
    <w:rsid w:val="000223E5"/>
    <w:rsid w:val="0002580C"/>
    <w:rsid w:val="00025BF4"/>
    <w:rsid w:val="000263F0"/>
    <w:rsid w:val="00034CE1"/>
    <w:rsid w:val="00040A01"/>
    <w:rsid w:val="00045E2E"/>
    <w:rsid w:val="000469B4"/>
    <w:rsid w:val="00046F88"/>
    <w:rsid w:val="00047E7B"/>
    <w:rsid w:val="00050530"/>
    <w:rsid w:val="0005090F"/>
    <w:rsid w:val="00050A1C"/>
    <w:rsid w:val="00050E78"/>
    <w:rsid w:val="00050E9A"/>
    <w:rsid w:val="00050F55"/>
    <w:rsid w:val="00052D8A"/>
    <w:rsid w:val="00054631"/>
    <w:rsid w:val="00054982"/>
    <w:rsid w:val="00057542"/>
    <w:rsid w:val="00061C5A"/>
    <w:rsid w:val="00062198"/>
    <w:rsid w:val="000624DF"/>
    <w:rsid w:val="00063127"/>
    <w:rsid w:val="00065103"/>
    <w:rsid w:val="0006746B"/>
    <w:rsid w:val="000678CA"/>
    <w:rsid w:val="00071A91"/>
    <w:rsid w:val="0007705E"/>
    <w:rsid w:val="000808C7"/>
    <w:rsid w:val="00081679"/>
    <w:rsid w:val="00082789"/>
    <w:rsid w:val="00083008"/>
    <w:rsid w:val="000860E1"/>
    <w:rsid w:val="0009046D"/>
    <w:rsid w:val="00090E87"/>
    <w:rsid w:val="00090ECA"/>
    <w:rsid w:val="00091330"/>
    <w:rsid w:val="00093637"/>
    <w:rsid w:val="00097F1F"/>
    <w:rsid w:val="000A0613"/>
    <w:rsid w:val="000A17D4"/>
    <w:rsid w:val="000A1994"/>
    <w:rsid w:val="000A3079"/>
    <w:rsid w:val="000A358A"/>
    <w:rsid w:val="000A515B"/>
    <w:rsid w:val="000A6366"/>
    <w:rsid w:val="000A788A"/>
    <w:rsid w:val="000A7978"/>
    <w:rsid w:val="000A7DC5"/>
    <w:rsid w:val="000A7F21"/>
    <w:rsid w:val="000B054B"/>
    <w:rsid w:val="000B6077"/>
    <w:rsid w:val="000B7746"/>
    <w:rsid w:val="000B7D8F"/>
    <w:rsid w:val="000C049E"/>
    <w:rsid w:val="000C18F8"/>
    <w:rsid w:val="000C3D21"/>
    <w:rsid w:val="000C7543"/>
    <w:rsid w:val="000C7B6B"/>
    <w:rsid w:val="000D17B4"/>
    <w:rsid w:val="000D1F82"/>
    <w:rsid w:val="000E3A58"/>
    <w:rsid w:val="000E3C71"/>
    <w:rsid w:val="000E3DC4"/>
    <w:rsid w:val="000E576C"/>
    <w:rsid w:val="000E6817"/>
    <w:rsid w:val="000F227E"/>
    <w:rsid w:val="000F2535"/>
    <w:rsid w:val="000F33EC"/>
    <w:rsid w:val="00100DC5"/>
    <w:rsid w:val="00101500"/>
    <w:rsid w:val="00101649"/>
    <w:rsid w:val="00106791"/>
    <w:rsid w:val="001108E6"/>
    <w:rsid w:val="00110967"/>
    <w:rsid w:val="001111F0"/>
    <w:rsid w:val="001136FD"/>
    <w:rsid w:val="00113FBA"/>
    <w:rsid w:val="0011417D"/>
    <w:rsid w:val="00117352"/>
    <w:rsid w:val="00122088"/>
    <w:rsid w:val="00124BBE"/>
    <w:rsid w:val="001278F4"/>
    <w:rsid w:val="001317A0"/>
    <w:rsid w:val="00140FE2"/>
    <w:rsid w:val="00147F12"/>
    <w:rsid w:val="0015118A"/>
    <w:rsid w:val="00151CB9"/>
    <w:rsid w:val="00151DF4"/>
    <w:rsid w:val="001529BA"/>
    <w:rsid w:val="00152E88"/>
    <w:rsid w:val="0015632C"/>
    <w:rsid w:val="00156BC5"/>
    <w:rsid w:val="001604D3"/>
    <w:rsid w:val="00161C87"/>
    <w:rsid w:val="0016207B"/>
    <w:rsid w:val="00162E01"/>
    <w:rsid w:val="001655EB"/>
    <w:rsid w:val="001663D7"/>
    <w:rsid w:val="0017000C"/>
    <w:rsid w:val="0017032B"/>
    <w:rsid w:val="00175F32"/>
    <w:rsid w:val="00176770"/>
    <w:rsid w:val="0017711B"/>
    <w:rsid w:val="001778E8"/>
    <w:rsid w:val="00177D2E"/>
    <w:rsid w:val="001800B9"/>
    <w:rsid w:val="001805F1"/>
    <w:rsid w:val="00184F50"/>
    <w:rsid w:val="00185EC5"/>
    <w:rsid w:val="00186FE6"/>
    <w:rsid w:val="00187837"/>
    <w:rsid w:val="00190F27"/>
    <w:rsid w:val="001915D0"/>
    <w:rsid w:val="00192361"/>
    <w:rsid w:val="00195820"/>
    <w:rsid w:val="00196E2D"/>
    <w:rsid w:val="001A0793"/>
    <w:rsid w:val="001A0FB4"/>
    <w:rsid w:val="001A6277"/>
    <w:rsid w:val="001A6D73"/>
    <w:rsid w:val="001A72EC"/>
    <w:rsid w:val="001A73D5"/>
    <w:rsid w:val="001B0C70"/>
    <w:rsid w:val="001B1D1A"/>
    <w:rsid w:val="001C0671"/>
    <w:rsid w:val="001C380E"/>
    <w:rsid w:val="001C4EA6"/>
    <w:rsid w:val="001C728F"/>
    <w:rsid w:val="001D4AC0"/>
    <w:rsid w:val="001D68A2"/>
    <w:rsid w:val="001E054E"/>
    <w:rsid w:val="001E13FA"/>
    <w:rsid w:val="001E5857"/>
    <w:rsid w:val="001E5DD1"/>
    <w:rsid w:val="001E6072"/>
    <w:rsid w:val="001E6F18"/>
    <w:rsid w:val="001F0FBA"/>
    <w:rsid w:val="001F2001"/>
    <w:rsid w:val="001F2302"/>
    <w:rsid w:val="001F36B4"/>
    <w:rsid w:val="001F4DB8"/>
    <w:rsid w:val="001F5214"/>
    <w:rsid w:val="001F691A"/>
    <w:rsid w:val="002126EC"/>
    <w:rsid w:val="002146C6"/>
    <w:rsid w:val="002151F8"/>
    <w:rsid w:val="00220D58"/>
    <w:rsid w:val="002217CD"/>
    <w:rsid w:val="00221F1B"/>
    <w:rsid w:val="002237D5"/>
    <w:rsid w:val="0022583C"/>
    <w:rsid w:val="00226B61"/>
    <w:rsid w:val="0023031A"/>
    <w:rsid w:val="002317FE"/>
    <w:rsid w:val="00231889"/>
    <w:rsid w:val="002355B9"/>
    <w:rsid w:val="00237171"/>
    <w:rsid w:val="00237B45"/>
    <w:rsid w:val="00240321"/>
    <w:rsid w:val="00241903"/>
    <w:rsid w:val="002443EC"/>
    <w:rsid w:val="002470DF"/>
    <w:rsid w:val="00247D71"/>
    <w:rsid w:val="00250F15"/>
    <w:rsid w:val="002516C1"/>
    <w:rsid w:val="002517BE"/>
    <w:rsid w:val="00252595"/>
    <w:rsid w:val="00254D26"/>
    <w:rsid w:val="002551A5"/>
    <w:rsid w:val="00260C08"/>
    <w:rsid w:val="0026131B"/>
    <w:rsid w:val="00262388"/>
    <w:rsid w:val="002624EA"/>
    <w:rsid w:val="0026323A"/>
    <w:rsid w:val="002818B9"/>
    <w:rsid w:val="0028435F"/>
    <w:rsid w:val="002845D7"/>
    <w:rsid w:val="00284F49"/>
    <w:rsid w:val="00287262"/>
    <w:rsid w:val="002903A1"/>
    <w:rsid w:val="00295755"/>
    <w:rsid w:val="002A2441"/>
    <w:rsid w:val="002A4191"/>
    <w:rsid w:val="002A570F"/>
    <w:rsid w:val="002A5AD0"/>
    <w:rsid w:val="002A5B8F"/>
    <w:rsid w:val="002B0E91"/>
    <w:rsid w:val="002B209B"/>
    <w:rsid w:val="002B23DC"/>
    <w:rsid w:val="002B4417"/>
    <w:rsid w:val="002B5CE9"/>
    <w:rsid w:val="002C21E2"/>
    <w:rsid w:val="002D2A0D"/>
    <w:rsid w:val="002D56F2"/>
    <w:rsid w:val="002E3867"/>
    <w:rsid w:val="002E3B5B"/>
    <w:rsid w:val="002E6A73"/>
    <w:rsid w:val="002E7028"/>
    <w:rsid w:val="002F08EC"/>
    <w:rsid w:val="002F0F72"/>
    <w:rsid w:val="002F1FF4"/>
    <w:rsid w:val="002F2B3D"/>
    <w:rsid w:val="002F3751"/>
    <w:rsid w:val="003011D6"/>
    <w:rsid w:val="0030226A"/>
    <w:rsid w:val="00302D1E"/>
    <w:rsid w:val="00303D48"/>
    <w:rsid w:val="003041BE"/>
    <w:rsid w:val="003063D5"/>
    <w:rsid w:val="00307EB3"/>
    <w:rsid w:val="00307F4C"/>
    <w:rsid w:val="00310C1A"/>
    <w:rsid w:val="00310C52"/>
    <w:rsid w:val="00310F3D"/>
    <w:rsid w:val="00320D24"/>
    <w:rsid w:val="00321FC4"/>
    <w:rsid w:val="003221E0"/>
    <w:rsid w:val="003242C9"/>
    <w:rsid w:val="00331E14"/>
    <w:rsid w:val="003322E6"/>
    <w:rsid w:val="00332C17"/>
    <w:rsid w:val="00333559"/>
    <w:rsid w:val="003352CD"/>
    <w:rsid w:val="00335ACD"/>
    <w:rsid w:val="00335ED9"/>
    <w:rsid w:val="00336C70"/>
    <w:rsid w:val="00336CC3"/>
    <w:rsid w:val="00337091"/>
    <w:rsid w:val="0034050D"/>
    <w:rsid w:val="003408D1"/>
    <w:rsid w:val="0034116D"/>
    <w:rsid w:val="00344966"/>
    <w:rsid w:val="00346EBC"/>
    <w:rsid w:val="003530DF"/>
    <w:rsid w:val="003533FB"/>
    <w:rsid w:val="00353DA6"/>
    <w:rsid w:val="003558F7"/>
    <w:rsid w:val="00360651"/>
    <w:rsid w:val="00362DEF"/>
    <w:rsid w:val="00363CDA"/>
    <w:rsid w:val="003648A9"/>
    <w:rsid w:val="003658DF"/>
    <w:rsid w:val="00365D11"/>
    <w:rsid w:val="0036744E"/>
    <w:rsid w:val="00370411"/>
    <w:rsid w:val="00370BB7"/>
    <w:rsid w:val="0037318B"/>
    <w:rsid w:val="00373269"/>
    <w:rsid w:val="00373B30"/>
    <w:rsid w:val="0037719D"/>
    <w:rsid w:val="00377B98"/>
    <w:rsid w:val="00381C8F"/>
    <w:rsid w:val="0038277E"/>
    <w:rsid w:val="00382D2E"/>
    <w:rsid w:val="0039412A"/>
    <w:rsid w:val="00394254"/>
    <w:rsid w:val="00394D1A"/>
    <w:rsid w:val="003968D8"/>
    <w:rsid w:val="003A0D49"/>
    <w:rsid w:val="003A163B"/>
    <w:rsid w:val="003A5A0B"/>
    <w:rsid w:val="003A7C46"/>
    <w:rsid w:val="003B0486"/>
    <w:rsid w:val="003C02AD"/>
    <w:rsid w:val="003C0972"/>
    <w:rsid w:val="003C1AA9"/>
    <w:rsid w:val="003C273E"/>
    <w:rsid w:val="003C2B2B"/>
    <w:rsid w:val="003C3D5A"/>
    <w:rsid w:val="003C615E"/>
    <w:rsid w:val="003C7177"/>
    <w:rsid w:val="003C7B53"/>
    <w:rsid w:val="003D1DF3"/>
    <w:rsid w:val="003D216A"/>
    <w:rsid w:val="003D277E"/>
    <w:rsid w:val="003D396D"/>
    <w:rsid w:val="003D4D5C"/>
    <w:rsid w:val="003D741D"/>
    <w:rsid w:val="003E07DE"/>
    <w:rsid w:val="003E0814"/>
    <w:rsid w:val="003E0904"/>
    <w:rsid w:val="003E3732"/>
    <w:rsid w:val="003E3FC8"/>
    <w:rsid w:val="003E5126"/>
    <w:rsid w:val="003E5274"/>
    <w:rsid w:val="003E7C22"/>
    <w:rsid w:val="003F225B"/>
    <w:rsid w:val="003F272C"/>
    <w:rsid w:val="003F2D3D"/>
    <w:rsid w:val="003F30D8"/>
    <w:rsid w:val="003F7032"/>
    <w:rsid w:val="003F70BC"/>
    <w:rsid w:val="003F7131"/>
    <w:rsid w:val="003F732A"/>
    <w:rsid w:val="004010EB"/>
    <w:rsid w:val="0040141B"/>
    <w:rsid w:val="004019C3"/>
    <w:rsid w:val="00406630"/>
    <w:rsid w:val="0041360B"/>
    <w:rsid w:val="0041396B"/>
    <w:rsid w:val="00413D33"/>
    <w:rsid w:val="00423FE6"/>
    <w:rsid w:val="004262B0"/>
    <w:rsid w:val="00426316"/>
    <w:rsid w:val="0042792B"/>
    <w:rsid w:val="00430040"/>
    <w:rsid w:val="0043321F"/>
    <w:rsid w:val="004347C7"/>
    <w:rsid w:val="00436215"/>
    <w:rsid w:val="00441F70"/>
    <w:rsid w:val="004502EC"/>
    <w:rsid w:val="0045069D"/>
    <w:rsid w:val="0045380D"/>
    <w:rsid w:val="004553C9"/>
    <w:rsid w:val="004567B6"/>
    <w:rsid w:val="00460992"/>
    <w:rsid w:val="00463A10"/>
    <w:rsid w:val="004646E4"/>
    <w:rsid w:val="004715D6"/>
    <w:rsid w:val="00472D9A"/>
    <w:rsid w:val="004736AB"/>
    <w:rsid w:val="00473A63"/>
    <w:rsid w:val="00474130"/>
    <w:rsid w:val="00474523"/>
    <w:rsid w:val="00474C33"/>
    <w:rsid w:val="004765F8"/>
    <w:rsid w:val="00477CE6"/>
    <w:rsid w:val="00480182"/>
    <w:rsid w:val="0048128E"/>
    <w:rsid w:val="0048476D"/>
    <w:rsid w:val="00486E7D"/>
    <w:rsid w:val="004912FE"/>
    <w:rsid w:val="00493549"/>
    <w:rsid w:val="0049652F"/>
    <w:rsid w:val="00496E50"/>
    <w:rsid w:val="004A0461"/>
    <w:rsid w:val="004A138A"/>
    <w:rsid w:val="004A1888"/>
    <w:rsid w:val="004A4C84"/>
    <w:rsid w:val="004A53BA"/>
    <w:rsid w:val="004A5593"/>
    <w:rsid w:val="004A5DCF"/>
    <w:rsid w:val="004A791D"/>
    <w:rsid w:val="004B28C4"/>
    <w:rsid w:val="004B3CE1"/>
    <w:rsid w:val="004B44C6"/>
    <w:rsid w:val="004B506A"/>
    <w:rsid w:val="004C0723"/>
    <w:rsid w:val="004C08AC"/>
    <w:rsid w:val="004C3289"/>
    <w:rsid w:val="004C3ACF"/>
    <w:rsid w:val="004D1A2F"/>
    <w:rsid w:val="004D344D"/>
    <w:rsid w:val="004D65E5"/>
    <w:rsid w:val="004E0E2C"/>
    <w:rsid w:val="004E2B8B"/>
    <w:rsid w:val="004E323B"/>
    <w:rsid w:val="004E47DF"/>
    <w:rsid w:val="004E7934"/>
    <w:rsid w:val="004E7AFE"/>
    <w:rsid w:val="004F4850"/>
    <w:rsid w:val="004F736C"/>
    <w:rsid w:val="004F781D"/>
    <w:rsid w:val="00500893"/>
    <w:rsid w:val="00505366"/>
    <w:rsid w:val="00506D77"/>
    <w:rsid w:val="00512413"/>
    <w:rsid w:val="00513414"/>
    <w:rsid w:val="005134DF"/>
    <w:rsid w:val="00513898"/>
    <w:rsid w:val="00515D32"/>
    <w:rsid w:val="00516318"/>
    <w:rsid w:val="00517121"/>
    <w:rsid w:val="0051774A"/>
    <w:rsid w:val="00523A96"/>
    <w:rsid w:val="00523E49"/>
    <w:rsid w:val="005245E0"/>
    <w:rsid w:val="00524B49"/>
    <w:rsid w:val="0052705C"/>
    <w:rsid w:val="00531CF3"/>
    <w:rsid w:val="00532D78"/>
    <w:rsid w:val="00540725"/>
    <w:rsid w:val="00540E7E"/>
    <w:rsid w:val="00541AFC"/>
    <w:rsid w:val="00544756"/>
    <w:rsid w:val="005461EC"/>
    <w:rsid w:val="00547EBE"/>
    <w:rsid w:val="005503ED"/>
    <w:rsid w:val="00550F55"/>
    <w:rsid w:val="005519E7"/>
    <w:rsid w:val="00552A08"/>
    <w:rsid w:val="0055307D"/>
    <w:rsid w:val="00557003"/>
    <w:rsid w:val="00557BAD"/>
    <w:rsid w:val="00560621"/>
    <w:rsid w:val="0056090E"/>
    <w:rsid w:val="00562040"/>
    <w:rsid w:val="00562E29"/>
    <w:rsid w:val="00565C00"/>
    <w:rsid w:val="0056605D"/>
    <w:rsid w:val="0056685D"/>
    <w:rsid w:val="005672F1"/>
    <w:rsid w:val="005741A2"/>
    <w:rsid w:val="00575571"/>
    <w:rsid w:val="00577E35"/>
    <w:rsid w:val="005804A6"/>
    <w:rsid w:val="00580CFC"/>
    <w:rsid w:val="00582268"/>
    <w:rsid w:val="00582426"/>
    <w:rsid w:val="005838D5"/>
    <w:rsid w:val="005874AC"/>
    <w:rsid w:val="00591253"/>
    <w:rsid w:val="00591326"/>
    <w:rsid w:val="00591C68"/>
    <w:rsid w:val="00592120"/>
    <w:rsid w:val="005926C7"/>
    <w:rsid w:val="005927B3"/>
    <w:rsid w:val="00592970"/>
    <w:rsid w:val="00593020"/>
    <w:rsid w:val="005939E0"/>
    <w:rsid w:val="00593D4E"/>
    <w:rsid w:val="0059444A"/>
    <w:rsid w:val="00597461"/>
    <w:rsid w:val="005A5464"/>
    <w:rsid w:val="005A6727"/>
    <w:rsid w:val="005B076B"/>
    <w:rsid w:val="005B341A"/>
    <w:rsid w:val="005B4383"/>
    <w:rsid w:val="005B459C"/>
    <w:rsid w:val="005B4865"/>
    <w:rsid w:val="005B4EBA"/>
    <w:rsid w:val="005B5749"/>
    <w:rsid w:val="005B6BD5"/>
    <w:rsid w:val="005C4B2F"/>
    <w:rsid w:val="005C5BC5"/>
    <w:rsid w:val="005C5E7A"/>
    <w:rsid w:val="005C6AE1"/>
    <w:rsid w:val="005D0BCF"/>
    <w:rsid w:val="005D179B"/>
    <w:rsid w:val="005D386C"/>
    <w:rsid w:val="005D393C"/>
    <w:rsid w:val="005D4240"/>
    <w:rsid w:val="005D5EEC"/>
    <w:rsid w:val="005D6081"/>
    <w:rsid w:val="005D702E"/>
    <w:rsid w:val="005E41CA"/>
    <w:rsid w:val="005E6518"/>
    <w:rsid w:val="005E7148"/>
    <w:rsid w:val="005E731E"/>
    <w:rsid w:val="005E747A"/>
    <w:rsid w:val="005E7711"/>
    <w:rsid w:val="005F43AF"/>
    <w:rsid w:val="005F43F7"/>
    <w:rsid w:val="00600D25"/>
    <w:rsid w:val="00601078"/>
    <w:rsid w:val="006014BD"/>
    <w:rsid w:val="00601DBA"/>
    <w:rsid w:val="00602682"/>
    <w:rsid w:val="00602912"/>
    <w:rsid w:val="00604C22"/>
    <w:rsid w:val="00607DAA"/>
    <w:rsid w:val="00616A6B"/>
    <w:rsid w:val="0061743F"/>
    <w:rsid w:val="00623D44"/>
    <w:rsid w:val="00624987"/>
    <w:rsid w:val="00625785"/>
    <w:rsid w:val="00625D99"/>
    <w:rsid w:val="00630B8F"/>
    <w:rsid w:val="00630DC3"/>
    <w:rsid w:val="006324CC"/>
    <w:rsid w:val="006341C3"/>
    <w:rsid w:val="00640E0F"/>
    <w:rsid w:val="00641736"/>
    <w:rsid w:val="00642361"/>
    <w:rsid w:val="00645EE2"/>
    <w:rsid w:val="00646D17"/>
    <w:rsid w:val="006563B8"/>
    <w:rsid w:val="006566A4"/>
    <w:rsid w:val="0066042A"/>
    <w:rsid w:val="006611CD"/>
    <w:rsid w:val="0066204C"/>
    <w:rsid w:val="00663139"/>
    <w:rsid w:val="00664E9C"/>
    <w:rsid w:val="00666F88"/>
    <w:rsid w:val="006738D8"/>
    <w:rsid w:val="006748A6"/>
    <w:rsid w:val="00677C8B"/>
    <w:rsid w:val="00680DA3"/>
    <w:rsid w:val="0068118C"/>
    <w:rsid w:val="00682E51"/>
    <w:rsid w:val="0068435A"/>
    <w:rsid w:val="006846AD"/>
    <w:rsid w:val="00685287"/>
    <w:rsid w:val="006868AF"/>
    <w:rsid w:val="006915AE"/>
    <w:rsid w:val="0069312A"/>
    <w:rsid w:val="00693CF4"/>
    <w:rsid w:val="00694F13"/>
    <w:rsid w:val="0069559F"/>
    <w:rsid w:val="00695F48"/>
    <w:rsid w:val="006A061D"/>
    <w:rsid w:val="006A0658"/>
    <w:rsid w:val="006A0A8E"/>
    <w:rsid w:val="006A24D5"/>
    <w:rsid w:val="006A4F7D"/>
    <w:rsid w:val="006A5BDF"/>
    <w:rsid w:val="006A7C09"/>
    <w:rsid w:val="006B4CF1"/>
    <w:rsid w:val="006B531E"/>
    <w:rsid w:val="006B5DBF"/>
    <w:rsid w:val="006C11DF"/>
    <w:rsid w:val="006C25F1"/>
    <w:rsid w:val="006C28DB"/>
    <w:rsid w:val="006C41BD"/>
    <w:rsid w:val="006C48A7"/>
    <w:rsid w:val="006C52DB"/>
    <w:rsid w:val="006D107F"/>
    <w:rsid w:val="006D1F74"/>
    <w:rsid w:val="006D251A"/>
    <w:rsid w:val="006D2C1B"/>
    <w:rsid w:val="006D3FD2"/>
    <w:rsid w:val="006D4079"/>
    <w:rsid w:val="006E0FE1"/>
    <w:rsid w:val="006E19FA"/>
    <w:rsid w:val="006E2AA2"/>
    <w:rsid w:val="006E2C8D"/>
    <w:rsid w:val="006F0DAD"/>
    <w:rsid w:val="006F2C2F"/>
    <w:rsid w:val="006F4C54"/>
    <w:rsid w:val="006F5C6E"/>
    <w:rsid w:val="007025B7"/>
    <w:rsid w:val="0070325C"/>
    <w:rsid w:val="007044E8"/>
    <w:rsid w:val="0070732B"/>
    <w:rsid w:val="00713D9E"/>
    <w:rsid w:val="00714635"/>
    <w:rsid w:val="00716967"/>
    <w:rsid w:val="0071737E"/>
    <w:rsid w:val="00717C2E"/>
    <w:rsid w:val="00726DBB"/>
    <w:rsid w:val="00730D22"/>
    <w:rsid w:val="00731133"/>
    <w:rsid w:val="00733388"/>
    <w:rsid w:val="0074171D"/>
    <w:rsid w:val="0074285D"/>
    <w:rsid w:val="00742BCB"/>
    <w:rsid w:val="00744058"/>
    <w:rsid w:val="007472C7"/>
    <w:rsid w:val="00747FB7"/>
    <w:rsid w:val="007524EB"/>
    <w:rsid w:val="007544DB"/>
    <w:rsid w:val="007547BF"/>
    <w:rsid w:val="00755EDB"/>
    <w:rsid w:val="007563AC"/>
    <w:rsid w:val="00760668"/>
    <w:rsid w:val="00763BC8"/>
    <w:rsid w:val="007646BB"/>
    <w:rsid w:val="00766DAF"/>
    <w:rsid w:val="00767BEA"/>
    <w:rsid w:val="00776516"/>
    <w:rsid w:val="00780D16"/>
    <w:rsid w:val="007900BD"/>
    <w:rsid w:val="00793136"/>
    <w:rsid w:val="00797B5C"/>
    <w:rsid w:val="007A02C2"/>
    <w:rsid w:val="007A0BE7"/>
    <w:rsid w:val="007A68B4"/>
    <w:rsid w:val="007A6A34"/>
    <w:rsid w:val="007A6CEC"/>
    <w:rsid w:val="007B0F42"/>
    <w:rsid w:val="007B1577"/>
    <w:rsid w:val="007B1C74"/>
    <w:rsid w:val="007B27A7"/>
    <w:rsid w:val="007B2CD3"/>
    <w:rsid w:val="007B5E7B"/>
    <w:rsid w:val="007C0203"/>
    <w:rsid w:val="007C1DE2"/>
    <w:rsid w:val="007C6E0D"/>
    <w:rsid w:val="007C7A00"/>
    <w:rsid w:val="007C7E64"/>
    <w:rsid w:val="007D1712"/>
    <w:rsid w:val="007D38F0"/>
    <w:rsid w:val="007D42E8"/>
    <w:rsid w:val="007D5B5D"/>
    <w:rsid w:val="007D74AB"/>
    <w:rsid w:val="007E0FCA"/>
    <w:rsid w:val="007E39B4"/>
    <w:rsid w:val="007E4C46"/>
    <w:rsid w:val="007E71B4"/>
    <w:rsid w:val="007E7A91"/>
    <w:rsid w:val="007F0442"/>
    <w:rsid w:val="007F08AE"/>
    <w:rsid w:val="007F1CAB"/>
    <w:rsid w:val="007F4834"/>
    <w:rsid w:val="007F51AE"/>
    <w:rsid w:val="007F5565"/>
    <w:rsid w:val="007F5A66"/>
    <w:rsid w:val="008001E0"/>
    <w:rsid w:val="00802856"/>
    <w:rsid w:val="0080414F"/>
    <w:rsid w:val="00805588"/>
    <w:rsid w:val="008060B5"/>
    <w:rsid w:val="008061A8"/>
    <w:rsid w:val="0080757B"/>
    <w:rsid w:val="008078F0"/>
    <w:rsid w:val="00807C98"/>
    <w:rsid w:val="00811551"/>
    <w:rsid w:val="00812887"/>
    <w:rsid w:val="00814482"/>
    <w:rsid w:val="00815798"/>
    <w:rsid w:val="00815E80"/>
    <w:rsid w:val="0081641D"/>
    <w:rsid w:val="00817CB3"/>
    <w:rsid w:val="00820309"/>
    <w:rsid w:val="00820AA3"/>
    <w:rsid w:val="00820B67"/>
    <w:rsid w:val="00821072"/>
    <w:rsid w:val="00821F25"/>
    <w:rsid w:val="0082291F"/>
    <w:rsid w:val="00822B59"/>
    <w:rsid w:val="00822C8F"/>
    <w:rsid w:val="00822FDB"/>
    <w:rsid w:val="00825ACD"/>
    <w:rsid w:val="00830EB0"/>
    <w:rsid w:val="00831E26"/>
    <w:rsid w:val="008326B1"/>
    <w:rsid w:val="008336E7"/>
    <w:rsid w:val="00837E62"/>
    <w:rsid w:val="008535C8"/>
    <w:rsid w:val="00856BD1"/>
    <w:rsid w:val="0085774E"/>
    <w:rsid w:val="00860D65"/>
    <w:rsid w:val="00861A3E"/>
    <w:rsid w:val="00862B57"/>
    <w:rsid w:val="00864785"/>
    <w:rsid w:val="00865CEA"/>
    <w:rsid w:val="0087022F"/>
    <w:rsid w:val="00870DA3"/>
    <w:rsid w:val="00874007"/>
    <w:rsid w:val="008753FA"/>
    <w:rsid w:val="00877B27"/>
    <w:rsid w:val="0088085D"/>
    <w:rsid w:val="00881D62"/>
    <w:rsid w:val="00883C91"/>
    <w:rsid w:val="0088406D"/>
    <w:rsid w:val="0088437B"/>
    <w:rsid w:val="00887A05"/>
    <w:rsid w:val="00892460"/>
    <w:rsid w:val="00892BF8"/>
    <w:rsid w:val="0089460E"/>
    <w:rsid w:val="00894E30"/>
    <w:rsid w:val="0089527C"/>
    <w:rsid w:val="00895850"/>
    <w:rsid w:val="00895E1E"/>
    <w:rsid w:val="00897A4D"/>
    <w:rsid w:val="00897C08"/>
    <w:rsid w:val="008A0797"/>
    <w:rsid w:val="008A1D39"/>
    <w:rsid w:val="008A1EE5"/>
    <w:rsid w:val="008A1F4E"/>
    <w:rsid w:val="008A5109"/>
    <w:rsid w:val="008A65BC"/>
    <w:rsid w:val="008B0668"/>
    <w:rsid w:val="008B0AF8"/>
    <w:rsid w:val="008B1620"/>
    <w:rsid w:val="008B4930"/>
    <w:rsid w:val="008B5946"/>
    <w:rsid w:val="008B6592"/>
    <w:rsid w:val="008B67EC"/>
    <w:rsid w:val="008B79B7"/>
    <w:rsid w:val="008B79D1"/>
    <w:rsid w:val="008C49E0"/>
    <w:rsid w:val="008C5BED"/>
    <w:rsid w:val="008C65E2"/>
    <w:rsid w:val="008C688D"/>
    <w:rsid w:val="008C7689"/>
    <w:rsid w:val="008C7E43"/>
    <w:rsid w:val="008D02C4"/>
    <w:rsid w:val="008D2661"/>
    <w:rsid w:val="008D68C2"/>
    <w:rsid w:val="008D6FB0"/>
    <w:rsid w:val="008D781C"/>
    <w:rsid w:val="008E0FFF"/>
    <w:rsid w:val="008E1767"/>
    <w:rsid w:val="008E2C49"/>
    <w:rsid w:val="008F1700"/>
    <w:rsid w:val="008F3930"/>
    <w:rsid w:val="008F7FB3"/>
    <w:rsid w:val="00904C8F"/>
    <w:rsid w:val="00906A83"/>
    <w:rsid w:val="0091073D"/>
    <w:rsid w:val="00910A0B"/>
    <w:rsid w:val="0091335E"/>
    <w:rsid w:val="00914DF2"/>
    <w:rsid w:val="00915FFD"/>
    <w:rsid w:val="00916E98"/>
    <w:rsid w:val="00920039"/>
    <w:rsid w:val="00921613"/>
    <w:rsid w:val="00925FAE"/>
    <w:rsid w:val="00926053"/>
    <w:rsid w:val="00932912"/>
    <w:rsid w:val="0093357B"/>
    <w:rsid w:val="009347F4"/>
    <w:rsid w:val="0093552D"/>
    <w:rsid w:val="00942948"/>
    <w:rsid w:val="00942EA3"/>
    <w:rsid w:val="00944958"/>
    <w:rsid w:val="00944C05"/>
    <w:rsid w:val="00947E53"/>
    <w:rsid w:val="009501CA"/>
    <w:rsid w:val="00952D0A"/>
    <w:rsid w:val="009534A8"/>
    <w:rsid w:val="00954067"/>
    <w:rsid w:val="009560A9"/>
    <w:rsid w:val="00957FA3"/>
    <w:rsid w:val="00960F18"/>
    <w:rsid w:val="0096149F"/>
    <w:rsid w:val="00962CB9"/>
    <w:rsid w:val="009636AF"/>
    <w:rsid w:val="00964937"/>
    <w:rsid w:val="00972C04"/>
    <w:rsid w:val="009740FE"/>
    <w:rsid w:val="0097417D"/>
    <w:rsid w:val="00974CE9"/>
    <w:rsid w:val="00975212"/>
    <w:rsid w:val="00975D11"/>
    <w:rsid w:val="00975E1A"/>
    <w:rsid w:val="00976150"/>
    <w:rsid w:val="0097627D"/>
    <w:rsid w:val="00976CC8"/>
    <w:rsid w:val="00976F4F"/>
    <w:rsid w:val="00977FE5"/>
    <w:rsid w:val="009805EA"/>
    <w:rsid w:val="00980CAD"/>
    <w:rsid w:val="00981DA8"/>
    <w:rsid w:val="00982C73"/>
    <w:rsid w:val="00991AF8"/>
    <w:rsid w:val="009928A1"/>
    <w:rsid w:val="00994A71"/>
    <w:rsid w:val="009A1458"/>
    <w:rsid w:val="009A177B"/>
    <w:rsid w:val="009A2FDA"/>
    <w:rsid w:val="009A3AF9"/>
    <w:rsid w:val="009A7DF0"/>
    <w:rsid w:val="009B57BD"/>
    <w:rsid w:val="009B6592"/>
    <w:rsid w:val="009B6A20"/>
    <w:rsid w:val="009C0F64"/>
    <w:rsid w:val="009C3CFF"/>
    <w:rsid w:val="009C53FB"/>
    <w:rsid w:val="009D5432"/>
    <w:rsid w:val="009D6461"/>
    <w:rsid w:val="009D7650"/>
    <w:rsid w:val="009E2B82"/>
    <w:rsid w:val="009E3D71"/>
    <w:rsid w:val="009E3E3D"/>
    <w:rsid w:val="009E44DF"/>
    <w:rsid w:val="009E5D17"/>
    <w:rsid w:val="009E6B35"/>
    <w:rsid w:val="009E7035"/>
    <w:rsid w:val="009E795F"/>
    <w:rsid w:val="009F2072"/>
    <w:rsid w:val="009F2198"/>
    <w:rsid w:val="009F4053"/>
    <w:rsid w:val="009F44D6"/>
    <w:rsid w:val="009F47A3"/>
    <w:rsid w:val="009F7F32"/>
    <w:rsid w:val="00A022FB"/>
    <w:rsid w:val="00A03117"/>
    <w:rsid w:val="00A0574B"/>
    <w:rsid w:val="00A12A5A"/>
    <w:rsid w:val="00A13AC7"/>
    <w:rsid w:val="00A156E2"/>
    <w:rsid w:val="00A20104"/>
    <w:rsid w:val="00A2087D"/>
    <w:rsid w:val="00A32376"/>
    <w:rsid w:val="00A3238F"/>
    <w:rsid w:val="00A32B29"/>
    <w:rsid w:val="00A37687"/>
    <w:rsid w:val="00A37835"/>
    <w:rsid w:val="00A42996"/>
    <w:rsid w:val="00A47E94"/>
    <w:rsid w:val="00A513B1"/>
    <w:rsid w:val="00A52120"/>
    <w:rsid w:val="00A5360D"/>
    <w:rsid w:val="00A56140"/>
    <w:rsid w:val="00A612E6"/>
    <w:rsid w:val="00A62BE4"/>
    <w:rsid w:val="00A65C75"/>
    <w:rsid w:val="00A66483"/>
    <w:rsid w:val="00A66FAA"/>
    <w:rsid w:val="00A71634"/>
    <w:rsid w:val="00A71C36"/>
    <w:rsid w:val="00A73E2F"/>
    <w:rsid w:val="00A74EF9"/>
    <w:rsid w:val="00A7639A"/>
    <w:rsid w:val="00A854FE"/>
    <w:rsid w:val="00A855CA"/>
    <w:rsid w:val="00A863A3"/>
    <w:rsid w:val="00A90AAB"/>
    <w:rsid w:val="00A91B93"/>
    <w:rsid w:val="00A94756"/>
    <w:rsid w:val="00A94C5C"/>
    <w:rsid w:val="00A94D86"/>
    <w:rsid w:val="00A94F01"/>
    <w:rsid w:val="00A9522A"/>
    <w:rsid w:val="00A977EB"/>
    <w:rsid w:val="00AA40F2"/>
    <w:rsid w:val="00AA72A6"/>
    <w:rsid w:val="00AA7A28"/>
    <w:rsid w:val="00AB03C2"/>
    <w:rsid w:val="00AB138F"/>
    <w:rsid w:val="00AB157B"/>
    <w:rsid w:val="00AB28C5"/>
    <w:rsid w:val="00AB611F"/>
    <w:rsid w:val="00AB69C0"/>
    <w:rsid w:val="00AC0FCB"/>
    <w:rsid w:val="00AC238C"/>
    <w:rsid w:val="00AC29E8"/>
    <w:rsid w:val="00AC2FA7"/>
    <w:rsid w:val="00AC5832"/>
    <w:rsid w:val="00AC61C6"/>
    <w:rsid w:val="00AC6573"/>
    <w:rsid w:val="00AD2B32"/>
    <w:rsid w:val="00AD51E3"/>
    <w:rsid w:val="00AD6697"/>
    <w:rsid w:val="00AD75CA"/>
    <w:rsid w:val="00AE006E"/>
    <w:rsid w:val="00AE149A"/>
    <w:rsid w:val="00AE2FFC"/>
    <w:rsid w:val="00AE3B3E"/>
    <w:rsid w:val="00AE4A99"/>
    <w:rsid w:val="00AE5441"/>
    <w:rsid w:val="00AE5C1D"/>
    <w:rsid w:val="00AF04BC"/>
    <w:rsid w:val="00AF3A82"/>
    <w:rsid w:val="00B037C8"/>
    <w:rsid w:val="00B04974"/>
    <w:rsid w:val="00B055BB"/>
    <w:rsid w:val="00B13944"/>
    <w:rsid w:val="00B14E90"/>
    <w:rsid w:val="00B1507B"/>
    <w:rsid w:val="00B1556E"/>
    <w:rsid w:val="00B166A4"/>
    <w:rsid w:val="00B16826"/>
    <w:rsid w:val="00B17430"/>
    <w:rsid w:val="00B17CD9"/>
    <w:rsid w:val="00B17F19"/>
    <w:rsid w:val="00B219CC"/>
    <w:rsid w:val="00B2483F"/>
    <w:rsid w:val="00B2503D"/>
    <w:rsid w:val="00B27BA5"/>
    <w:rsid w:val="00B27EF6"/>
    <w:rsid w:val="00B318EB"/>
    <w:rsid w:val="00B31D9F"/>
    <w:rsid w:val="00B31E32"/>
    <w:rsid w:val="00B3377D"/>
    <w:rsid w:val="00B33BD7"/>
    <w:rsid w:val="00B37A4B"/>
    <w:rsid w:val="00B413AE"/>
    <w:rsid w:val="00B41B01"/>
    <w:rsid w:val="00B50460"/>
    <w:rsid w:val="00B506B7"/>
    <w:rsid w:val="00B53039"/>
    <w:rsid w:val="00B569D1"/>
    <w:rsid w:val="00B57738"/>
    <w:rsid w:val="00B64181"/>
    <w:rsid w:val="00B644D0"/>
    <w:rsid w:val="00B65165"/>
    <w:rsid w:val="00B66267"/>
    <w:rsid w:val="00B7509C"/>
    <w:rsid w:val="00B80E3D"/>
    <w:rsid w:val="00B8684B"/>
    <w:rsid w:val="00B92775"/>
    <w:rsid w:val="00B93EFA"/>
    <w:rsid w:val="00B96FBE"/>
    <w:rsid w:val="00BA4C19"/>
    <w:rsid w:val="00BA7669"/>
    <w:rsid w:val="00BB01FC"/>
    <w:rsid w:val="00BB2927"/>
    <w:rsid w:val="00BB42CE"/>
    <w:rsid w:val="00BB43B8"/>
    <w:rsid w:val="00BB46E9"/>
    <w:rsid w:val="00BB6BA1"/>
    <w:rsid w:val="00BB70BE"/>
    <w:rsid w:val="00BC0A62"/>
    <w:rsid w:val="00BC58A2"/>
    <w:rsid w:val="00BC75C8"/>
    <w:rsid w:val="00BE59D1"/>
    <w:rsid w:val="00BE5B2A"/>
    <w:rsid w:val="00BE7F45"/>
    <w:rsid w:val="00BF1C96"/>
    <w:rsid w:val="00BF2E1B"/>
    <w:rsid w:val="00BF352A"/>
    <w:rsid w:val="00BF5504"/>
    <w:rsid w:val="00BF5B82"/>
    <w:rsid w:val="00C02922"/>
    <w:rsid w:val="00C0492B"/>
    <w:rsid w:val="00C11791"/>
    <w:rsid w:val="00C12203"/>
    <w:rsid w:val="00C12B9E"/>
    <w:rsid w:val="00C15A71"/>
    <w:rsid w:val="00C16714"/>
    <w:rsid w:val="00C17E31"/>
    <w:rsid w:val="00C2195E"/>
    <w:rsid w:val="00C2342E"/>
    <w:rsid w:val="00C24976"/>
    <w:rsid w:val="00C27A8C"/>
    <w:rsid w:val="00C30F4E"/>
    <w:rsid w:val="00C315CD"/>
    <w:rsid w:val="00C32992"/>
    <w:rsid w:val="00C336DB"/>
    <w:rsid w:val="00C4595D"/>
    <w:rsid w:val="00C46188"/>
    <w:rsid w:val="00C50B4D"/>
    <w:rsid w:val="00C521B2"/>
    <w:rsid w:val="00C5533F"/>
    <w:rsid w:val="00C576CD"/>
    <w:rsid w:val="00C576F6"/>
    <w:rsid w:val="00C63A5C"/>
    <w:rsid w:val="00C6550A"/>
    <w:rsid w:val="00C65B96"/>
    <w:rsid w:val="00C66941"/>
    <w:rsid w:val="00C6787D"/>
    <w:rsid w:val="00C678E4"/>
    <w:rsid w:val="00C70B9C"/>
    <w:rsid w:val="00C71717"/>
    <w:rsid w:val="00C73C55"/>
    <w:rsid w:val="00C7443F"/>
    <w:rsid w:val="00C749D6"/>
    <w:rsid w:val="00C7515A"/>
    <w:rsid w:val="00C8000C"/>
    <w:rsid w:val="00C8165B"/>
    <w:rsid w:val="00C81DF7"/>
    <w:rsid w:val="00C8711D"/>
    <w:rsid w:val="00C87402"/>
    <w:rsid w:val="00C877C4"/>
    <w:rsid w:val="00C96A8E"/>
    <w:rsid w:val="00CA1F62"/>
    <w:rsid w:val="00CA76C2"/>
    <w:rsid w:val="00CB3471"/>
    <w:rsid w:val="00CB7779"/>
    <w:rsid w:val="00CC17C1"/>
    <w:rsid w:val="00CC6982"/>
    <w:rsid w:val="00CC69C7"/>
    <w:rsid w:val="00CD2AA8"/>
    <w:rsid w:val="00CD570A"/>
    <w:rsid w:val="00CE0CB7"/>
    <w:rsid w:val="00CE197A"/>
    <w:rsid w:val="00CE26C9"/>
    <w:rsid w:val="00CE26EE"/>
    <w:rsid w:val="00CE283D"/>
    <w:rsid w:val="00CE519C"/>
    <w:rsid w:val="00CE5D3E"/>
    <w:rsid w:val="00CE7B5E"/>
    <w:rsid w:val="00CF2D7B"/>
    <w:rsid w:val="00CF380C"/>
    <w:rsid w:val="00CF45CC"/>
    <w:rsid w:val="00CF641C"/>
    <w:rsid w:val="00CF6AB7"/>
    <w:rsid w:val="00D00BFB"/>
    <w:rsid w:val="00D00D20"/>
    <w:rsid w:val="00D0128E"/>
    <w:rsid w:val="00D0217B"/>
    <w:rsid w:val="00D0708D"/>
    <w:rsid w:val="00D112A3"/>
    <w:rsid w:val="00D12208"/>
    <w:rsid w:val="00D1379D"/>
    <w:rsid w:val="00D14EF8"/>
    <w:rsid w:val="00D17BAB"/>
    <w:rsid w:val="00D2086C"/>
    <w:rsid w:val="00D222C9"/>
    <w:rsid w:val="00D251DF"/>
    <w:rsid w:val="00D252F2"/>
    <w:rsid w:val="00D25DFD"/>
    <w:rsid w:val="00D35B85"/>
    <w:rsid w:val="00D37507"/>
    <w:rsid w:val="00D37B98"/>
    <w:rsid w:val="00D41ACD"/>
    <w:rsid w:val="00D4465D"/>
    <w:rsid w:val="00D50182"/>
    <w:rsid w:val="00D51421"/>
    <w:rsid w:val="00D54453"/>
    <w:rsid w:val="00D54B12"/>
    <w:rsid w:val="00D54F79"/>
    <w:rsid w:val="00D55745"/>
    <w:rsid w:val="00D566DA"/>
    <w:rsid w:val="00D567D8"/>
    <w:rsid w:val="00D578BC"/>
    <w:rsid w:val="00D61395"/>
    <w:rsid w:val="00D61C35"/>
    <w:rsid w:val="00D62AEB"/>
    <w:rsid w:val="00D63B36"/>
    <w:rsid w:val="00D65F82"/>
    <w:rsid w:val="00D660AD"/>
    <w:rsid w:val="00D66AC6"/>
    <w:rsid w:val="00D66C03"/>
    <w:rsid w:val="00D671DA"/>
    <w:rsid w:val="00D732BB"/>
    <w:rsid w:val="00D74762"/>
    <w:rsid w:val="00D76D16"/>
    <w:rsid w:val="00D76FEC"/>
    <w:rsid w:val="00D77A37"/>
    <w:rsid w:val="00D840D6"/>
    <w:rsid w:val="00D84847"/>
    <w:rsid w:val="00D85253"/>
    <w:rsid w:val="00D85E5F"/>
    <w:rsid w:val="00D9119B"/>
    <w:rsid w:val="00D91287"/>
    <w:rsid w:val="00D96729"/>
    <w:rsid w:val="00DA1704"/>
    <w:rsid w:val="00DA177A"/>
    <w:rsid w:val="00DB4CBB"/>
    <w:rsid w:val="00DB5435"/>
    <w:rsid w:val="00DB68AB"/>
    <w:rsid w:val="00DB697D"/>
    <w:rsid w:val="00DB6A48"/>
    <w:rsid w:val="00DC2BA3"/>
    <w:rsid w:val="00DC3FF9"/>
    <w:rsid w:val="00DC5307"/>
    <w:rsid w:val="00DC55DC"/>
    <w:rsid w:val="00DC60FD"/>
    <w:rsid w:val="00DC7472"/>
    <w:rsid w:val="00DC77CA"/>
    <w:rsid w:val="00DD0FF1"/>
    <w:rsid w:val="00DD3EF7"/>
    <w:rsid w:val="00DD412C"/>
    <w:rsid w:val="00DE065A"/>
    <w:rsid w:val="00DE2D0F"/>
    <w:rsid w:val="00DE3A7A"/>
    <w:rsid w:val="00DE52CD"/>
    <w:rsid w:val="00DE593A"/>
    <w:rsid w:val="00DE5A17"/>
    <w:rsid w:val="00DE6FF3"/>
    <w:rsid w:val="00DE7203"/>
    <w:rsid w:val="00DF09BD"/>
    <w:rsid w:val="00DF1E08"/>
    <w:rsid w:val="00DF36AB"/>
    <w:rsid w:val="00DF4C2A"/>
    <w:rsid w:val="00DF4E23"/>
    <w:rsid w:val="00DF6A8B"/>
    <w:rsid w:val="00E0042C"/>
    <w:rsid w:val="00E016BC"/>
    <w:rsid w:val="00E0172F"/>
    <w:rsid w:val="00E01BC7"/>
    <w:rsid w:val="00E03143"/>
    <w:rsid w:val="00E06B22"/>
    <w:rsid w:val="00E10849"/>
    <w:rsid w:val="00E10BB6"/>
    <w:rsid w:val="00E13229"/>
    <w:rsid w:val="00E15247"/>
    <w:rsid w:val="00E17F61"/>
    <w:rsid w:val="00E201FF"/>
    <w:rsid w:val="00E214D4"/>
    <w:rsid w:val="00E255D4"/>
    <w:rsid w:val="00E26DD6"/>
    <w:rsid w:val="00E34E6B"/>
    <w:rsid w:val="00E36172"/>
    <w:rsid w:val="00E405DB"/>
    <w:rsid w:val="00E414C9"/>
    <w:rsid w:val="00E41B04"/>
    <w:rsid w:val="00E42994"/>
    <w:rsid w:val="00E43C82"/>
    <w:rsid w:val="00E456BD"/>
    <w:rsid w:val="00E45DA8"/>
    <w:rsid w:val="00E46D88"/>
    <w:rsid w:val="00E47B03"/>
    <w:rsid w:val="00E5268B"/>
    <w:rsid w:val="00E53103"/>
    <w:rsid w:val="00E53776"/>
    <w:rsid w:val="00E55320"/>
    <w:rsid w:val="00E56C26"/>
    <w:rsid w:val="00E60861"/>
    <w:rsid w:val="00E62728"/>
    <w:rsid w:val="00E63278"/>
    <w:rsid w:val="00E6367F"/>
    <w:rsid w:val="00E63A42"/>
    <w:rsid w:val="00E65636"/>
    <w:rsid w:val="00E65F42"/>
    <w:rsid w:val="00E666E5"/>
    <w:rsid w:val="00E66BA8"/>
    <w:rsid w:val="00E66CB8"/>
    <w:rsid w:val="00E70AAB"/>
    <w:rsid w:val="00E72F02"/>
    <w:rsid w:val="00E75318"/>
    <w:rsid w:val="00E76CA5"/>
    <w:rsid w:val="00E7717D"/>
    <w:rsid w:val="00E8315D"/>
    <w:rsid w:val="00E833AB"/>
    <w:rsid w:val="00E92405"/>
    <w:rsid w:val="00E957F4"/>
    <w:rsid w:val="00E968C6"/>
    <w:rsid w:val="00EA0284"/>
    <w:rsid w:val="00EA1840"/>
    <w:rsid w:val="00EA275A"/>
    <w:rsid w:val="00EA3FA5"/>
    <w:rsid w:val="00EA43D5"/>
    <w:rsid w:val="00EA5E14"/>
    <w:rsid w:val="00EA74F5"/>
    <w:rsid w:val="00EB0427"/>
    <w:rsid w:val="00EB1ABC"/>
    <w:rsid w:val="00EB52C4"/>
    <w:rsid w:val="00EB5D93"/>
    <w:rsid w:val="00EB7670"/>
    <w:rsid w:val="00EB776C"/>
    <w:rsid w:val="00EC0E9A"/>
    <w:rsid w:val="00EC0FF1"/>
    <w:rsid w:val="00EC2359"/>
    <w:rsid w:val="00ED116D"/>
    <w:rsid w:val="00ED1310"/>
    <w:rsid w:val="00ED35CF"/>
    <w:rsid w:val="00ED7531"/>
    <w:rsid w:val="00EE1229"/>
    <w:rsid w:val="00EE1782"/>
    <w:rsid w:val="00EE2B05"/>
    <w:rsid w:val="00EE3BB2"/>
    <w:rsid w:val="00EE495C"/>
    <w:rsid w:val="00EE56BD"/>
    <w:rsid w:val="00EE5932"/>
    <w:rsid w:val="00EE5D3D"/>
    <w:rsid w:val="00EE63D9"/>
    <w:rsid w:val="00EE6839"/>
    <w:rsid w:val="00EF1254"/>
    <w:rsid w:val="00EF1DA6"/>
    <w:rsid w:val="00EF25DE"/>
    <w:rsid w:val="00EF28F3"/>
    <w:rsid w:val="00EF3F14"/>
    <w:rsid w:val="00EF4236"/>
    <w:rsid w:val="00EF5400"/>
    <w:rsid w:val="00EF5C47"/>
    <w:rsid w:val="00EF66AA"/>
    <w:rsid w:val="00F00FE9"/>
    <w:rsid w:val="00F015BE"/>
    <w:rsid w:val="00F01D53"/>
    <w:rsid w:val="00F034C3"/>
    <w:rsid w:val="00F0363B"/>
    <w:rsid w:val="00F03E11"/>
    <w:rsid w:val="00F04002"/>
    <w:rsid w:val="00F04283"/>
    <w:rsid w:val="00F05082"/>
    <w:rsid w:val="00F07123"/>
    <w:rsid w:val="00F10A3E"/>
    <w:rsid w:val="00F11315"/>
    <w:rsid w:val="00F11A55"/>
    <w:rsid w:val="00F14AAF"/>
    <w:rsid w:val="00F151BB"/>
    <w:rsid w:val="00F17F28"/>
    <w:rsid w:val="00F2084A"/>
    <w:rsid w:val="00F21742"/>
    <w:rsid w:val="00F2352E"/>
    <w:rsid w:val="00F23B12"/>
    <w:rsid w:val="00F24709"/>
    <w:rsid w:val="00F2529F"/>
    <w:rsid w:val="00F312C1"/>
    <w:rsid w:val="00F32293"/>
    <w:rsid w:val="00F32DAE"/>
    <w:rsid w:val="00F33649"/>
    <w:rsid w:val="00F33D17"/>
    <w:rsid w:val="00F34E18"/>
    <w:rsid w:val="00F35C87"/>
    <w:rsid w:val="00F370F5"/>
    <w:rsid w:val="00F37872"/>
    <w:rsid w:val="00F411CB"/>
    <w:rsid w:val="00F42C50"/>
    <w:rsid w:val="00F46565"/>
    <w:rsid w:val="00F474F4"/>
    <w:rsid w:val="00F47F7C"/>
    <w:rsid w:val="00F513DB"/>
    <w:rsid w:val="00F52454"/>
    <w:rsid w:val="00F52BEE"/>
    <w:rsid w:val="00F546AB"/>
    <w:rsid w:val="00F56E4C"/>
    <w:rsid w:val="00F57DB2"/>
    <w:rsid w:val="00F60436"/>
    <w:rsid w:val="00F6194D"/>
    <w:rsid w:val="00F62515"/>
    <w:rsid w:val="00F62BB6"/>
    <w:rsid w:val="00F62CE3"/>
    <w:rsid w:val="00F65E09"/>
    <w:rsid w:val="00F67B4A"/>
    <w:rsid w:val="00F726AC"/>
    <w:rsid w:val="00F74176"/>
    <w:rsid w:val="00F76073"/>
    <w:rsid w:val="00F76BD9"/>
    <w:rsid w:val="00F77487"/>
    <w:rsid w:val="00F80D79"/>
    <w:rsid w:val="00F8214F"/>
    <w:rsid w:val="00F86554"/>
    <w:rsid w:val="00F90BA9"/>
    <w:rsid w:val="00F9275A"/>
    <w:rsid w:val="00F92A6D"/>
    <w:rsid w:val="00F9328A"/>
    <w:rsid w:val="00F934DE"/>
    <w:rsid w:val="00F954BE"/>
    <w:rsid w:val="00F9611B"/>
    <w:rsid w:val="00FB15AE"/>
    <w:rsid w:val="00FB1B5B"/>
    <w:rsid w:val="00FB2096"/>
    <w:rsid w:val="00FB220E"/>
    <w:rsid w:val="00FB2FC2"/>
    <w:rsid w:val="00FB3BE0"/>
    <w:rsid w:val="00FB3DE8"/>
    <w:rsid w:val="00FB6396"/>
    <w:rsid w:val="00FB67D9"/>
    <w:rsid w:val="00FC0CFC"/>
    <w:rsid w:val="00FC2668"/>
    <w:rsid w:val="00FC3F88"/>
    <w:rsid w:val="00FC3F9D"/>
    <w:rsid w:val="00FC5CB4"/>
    <w:rsid w:val="00FC6036"/>
    <w:rsid w:val="00FD009C"/>
    <w:rsid w:val="00FD1C47"/>
    <w:rsid w:val="00FD7E3C"/>
    <w:rsid w:val="00FE1D1D"/>
    <w:rsid w:val="00FE21D0"/>
    <w:rsid w:val="00FE4864"/>
    <w:rsid w:val="00FE4F45"/>
    <w:rsid w:val="00FF0D01"/>
    <w:rsid w:val="00FF22DC"/>
    <w:rsid w:val="00FF2AC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0D"/>
    <w:pPr>
      <w:keepNext/>
      <w:keepLines/>
      <w:spacing w:before="240" w:after="0"/>
      <w:outlineLvl w:val="0"/>
    </w:pPr>
    <w:rPr>
      <w:rFonts w:eastAsiaTheme="majorEastAsia" w:cstheme="majorBidi"/>
      <w:b/>
      <w:color w:val="6B2976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2E6A73"/>
    <w:pPr>
      <w:spacing w:line="240" w:lineRule="auto"/>
      <w:contextualSpacing/>
    </w:pPr>
    <w:rPr>
      <w:color w:val="auto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A73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6E0D"/>
    <w:rPr>
      <w:rFonts w:ascii="Arial" w:eastAsiaTheme="majorEastAsia" w:hAnsi="Arial" w:cstheme="majorBidi"/>
      <w:b/>
      <w:color w:val="6B2976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-iac.com.au/s/Advice-Strengthening-Scheme-reforms-FINAL-2021-07-03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is-iac.com.au/advic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-iac.com.au/meetings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https://www.ndis-iac.com.au/s/Advice-Strengthening-Scheme-reforms-FINAL-2021-07-03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ss.gov.au/disability-and-carers-programs-services-government-international-disability-reform-council/communique-9-july-202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97A1-F8DD-4913-8944-5C851525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2021-08-30T01:23:00Z</dcterms:created>
  <dcterms:modified xsi:type="dcterms:W3CDTF">2021-08-30T01:30:00Z</dcterms:modified>
</cp:coreProperties>
</file>